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F3FB" w14:textId="77777777" w:rsidR="0093094A" w:rsidRPr="00FA5A8B" w:rsidRDefault="0093094A" w:rsidP="0093094A">
      <w:pPr>
        <w:pStyle w:val="NoSpacing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FA5A8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LCIPP Regional Gathering for the Pacific</w:t>
      </w:r>
    </w:p>
    <w:p w14:paraId="2A4CF1C5" w14:textId="77777777" w:rsidR="00685D48" w:rsidRDefault="00685D48" w:rsidP="00685D48">
      <w:pPr>
        <w:pStyle w:val="Heading1"/>
        <w:snapToGrid w:val="0"/>
        <w:spacing w:before="0" w:after="0" w:line="240" w:lineRule="auto"/>
        <w:ind w:right="1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6A9C252" w14:textId="26F4C33C" w:rsidR="00A865BF" w:rsidRPr="00A865BF" w:rsidRDefault="00A865BF" w:rsidP="00A865BF">
      <w:pPr>
        <w:pStyle w:val="TableParagraph"/>
        <w:spacing w:before="2" w:line="237" w:lineRule="auto"/>
        <w:ind w:right="184"/>
        <w:jc w:val="center"/>
        <w:rPr>
          <w:spacing w:val="-8"/>
        </w:rPr>
      </w:pPr>
      <w:r w:rsidRPr="00A865BF">
        <w:rPr>
          <w:spacing w:val="-7"/>
        </w:rPr>
        <w:t>Community-led</w:t>
      </w:r>
      <w:r w:rsidRPr="00A865BF">
        <w:t xml:space="preserve"> </w:t>
      </w:r>
      <w:r w:rsidRPr="00A865BF">
        <w:rPr>
          <w:spacing w:val="-4"/>
        </w:rPr>
        <w:t>practices</w:t>
      </w:r>
      <w:r w:rsidRPr="00A865BF">
        <w:t xml:space="preserve"> </w:t>
      </w:r>
      <w:r w:rsidRPr="00A865BF">
        <w:rPr>
          <w:spacing w:val="-10"/>
        </w:rPr>
        <w:t>that</w:t>
      </w:r>
      <w:r w:rsidRPr="00A865BF">
        <w:t xml:space="preserve"> </w:t>
      </w:r>
      <w:r w:rsidRPr="00A865BF">
        <w:rPr>
          <w:spacing w:val="-6"/>
        </w:rPr>
        <w:t>sustain,</w:t>
      </w:r>
      <w:r w:rsidRPr="00A865BF">
        <w:t xml:space="preserve"> </w:t>
      </w:r>
      <w:r w:rsidRPr="00A865BF">
        <w:rPr>
          <w:spacing w:val="-8"/>
        </w:rPr>
        <w:t>regenerate, and strengthen collective resilience</w:t>
      </w:r>
    </w:p>
    <w:p w14:paraId="0B9A2903" w14:textId="608229B4" w:rsidR="036B41D6" w:rsidRPr="00A865BF" w:rsidRDefault="00A865BF" w:rsidP="00A865BF">
      <w:pPr>
        <w:pStyle w:val="TableParagraph"/>
        <w:spacing w:before="2" w:line="237" w:lineRule="auto"/>
        <w:ind w:right="184"/>
        <w:jc w:val="center"/>
        <w:rPr>
          <w:spacing w:val="-8"/>
        </w:rPr>
      </w:pPr>
      <w:r w:rsidRPr="00A865BF">
        <w:rPr>
          <w:spacing w:val="-8"/>
        </w:rPr>
        <w:t xml:space="preserve">Day 2: </w:t>
      </w:r>
      <w:r w:rsidR="00517DF9" w:rsidRPr="00A865BF">
        <w:rPr>
          <w:spacing w:val="-8"/>
        </w:rPr>
        <w:t>1</w:t>
      </w:r>
      <w:r w:rsidRPr="00A865BF">
        <w:rPr>
          <w:spacing w:val="-8"/>
        </w:rPr>
        <w:t>9</w:t>
      </w:r>
      <w:r w:rsidR="00517DF9" w:rsidRPr="00A865BF">
        <w:rPr>
          <w:spacing w:val="-8"/>
        </w:rPr>
        <w:t xml:space="preserve"> August</w:t>
      </w:r>
      <w:r w:rsidR="7DE77875" w:rsidRPr="00A865BF">
        <w:rPr>
          <w:spacing w:val="-8"/>
        </w:rPr>
        <w:t xml:space="preserve"> </w:t>
      </w:r>
      <w:r w:rsidR="34629DEA" w:rsidRPr="00A865BF">
        <w:rPr>
          <w:spacing w:val="-8"/>
        </w:rPr>
        <w:t>202</w:t>
      </w:r>
      <w:r w:rsidR="1CBC480A" w:rsidRPr="00A865BF">
        <w:rPr>
          <w:spacing w:val="-8"/>
        </w:rPr>
        <w:t>6</w:t>
      </w:r>
    </w:p>
    <w:p w14:paraId="3A22E26C" w14:textId="77777777" w:rsidR="00AE1501" w:rsidRDefault="00AE1501" w:rsidP="5521AB01">
      <w:pPr>
        <w:pStyle w:val="NoSpacing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AE1501" w14:paraId="6E73E82B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70FB297F" w14:textId="77DDDA12" w:rsidR="00AE1501" w:rsidRDefault="00E23E3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Sharing Circle Group Number</w:t>
            </w:r>
            <w:r w:rsidR="00AE1501" w:rsidRPr="54306EF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AE1501" w14:paraId="330196CD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6F9E9D33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sz w:val="22"/>
                <w:szCs w:val="22"/>
              </w:rPr>
              <w:t>Moderators:</w:t>
            </w:r>
          </w:p>
        </w:tc>
      </w:tr>
      <w:tr w:rsidR="00AE1501" w14:paraId="14C65107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5F031841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sz w:val="22"/>
                <w:szCs w:val="22"/>
              </w:rPr>
              <w:t>Note takers:</w:t>
            </w:r>
          </w:p>
        </w:tc>
      </w:tr>
    </w:tbl>
    <w:p w14:paraId="220DA0AC" w14:textId="77777777" w:rsidR="00996BF5" w:rsidRDefault="00996BF5" w:rsidP="00996BF5">
      <w:pPr>
        <w:pStyle w:val="NoSpacing"/>
        <w:rPr>
          <w:b/>
          <w:bCs/>
        </w:rPr>
      </w:pPr>
      <w:bookmarkStart w:id="0" w:name="OLE_LINK1"/>
    </w:p>
    <w:p w14:paraId="1032852D" w14:textId="77777777" w:rsidR="00A865BF" w:rsidRPr="00A865BF" w:rsidRDefault="00A865BF" w:rsidP="00A865BF">
      <w:pPr>
        <w:pStyle w:val="TableParagraph"/>
        <w:spacing w:before="2" w:line="237" w:lineRule="auto"/>
        <w:ind w:left="0" w:right="184"/>
        <w:rPr>
          <w:b/>
          <w:bCs/>
        </w:rPr>
      </w:pPr>
      <w:r w:rsidRPr="00A865BF">
        <w:rPr>
          <w:b/>
          <w:bCs/>
        </w:rPr>
        <w:t>Module</w:t>
      </w:r>
      <w:r w:rsidRPr="00A865BF">
        <w:rPr>
          <w:b/>
          <w:bCs/>
          <w:spacing w:val="-5"/>
        </w:rPr>
        <w:t xml:space="preserve"> </w:t>
      </w:r>
      <w:r w:rsidRPr="00A865BF">
        <w:rPr>
          <w:b/>
          <w:bCs/>
        </w:rPr>
        <w:t>II:</w:t>
      </w:r>
      <w:r w:rsidRPr="00A865BF">
        <w:rPr>
          <w:b/>
          <w:bCs/>
          <w:spacing w:val="-6"/>
        </w:rPr>
        <w:t xml:space="preserve"> </w:t>
      </w:r>
      <w:r w:rsidRPr="00A865BF">
        <w:rPr>
          <w:b/>
          <w:bCs/>
        </w:rPr>
        <w:t>From</w:t>
      </w:r>
      <w:r w:rsidRPr="00A865BF">
        <w:rPr>
          <w:b/>
          <w:bCs/>
          <w:spacing w:val="-4"/>
        </w:rPr>
        <w:t xml:space="preserve"> </w:t>
      </w:r>
      <w:r w:rsidRPr="00A865BF">
        <w:rPr>
          <w:b/>
          <w:bCs/>
        </w:rPr>
        <w:t>observed</w:t>
      </w:r>
      <w:r w:rsidRPr="00A865BF">
        <w:rPr>
          <w:b/>
          <w:bCs/>
          <w:spacing w:val="-4"/>
        </w:rPr>
        <w:t xml:space="preserve"> </w:t>
      </w:r>
      <w:r w:rsidRPr="00A865BF">
        <w:rPr>
          <w:b/>
          <w:bCs/>
        </w:rPr>
        <w:t>impacts</w:t>
      </w:r>
      <w:r w:rsidRPr="00A865BF">
        <w:rPr>
          <w:b/>
          <w:bCs/>
          <w:spacing w:val="-4"/>
        </w:rPr>
        <w:t xml:space="preserve"> </w:t>
      </w:r>
      <w:r w:rsidRPr="00A865BF">
        <w:rPr>
          <w:b/>
          <w:bCs/>
        </w:rPr>
        <w:t>to regenerative,</w:t>
      </w:r>
      <w:r w:rsidRPr="00A865BF">
        <w:rPr>
          <w:b/>
          <w:bCs/>
          <w:spacing w:val="-7"/>
        </w:rPr>
        <w:t xml:space="preserve"> </w:t>
      </w:r>
      <w:r w:rsidRPr="00A865BF">
        <w:rPr>
          <w:b/>
          <w:bCs/>
        </w:rPr>
        <w:t>community-led</w:t>
      </w:r>
      <w:r w:rsidRPr="00A865BF">
        <w:rPr>
          <w:b/>
          <w:bCs/>
          <w:spacing w:val="-9"/>
        </w:rPr>
        <w:t xml:space="preserve"> </w:t>
      </w:r>
      <w:r w:rsidRPr="00A865BF">
        <w:rPr>
          <w:b/>
          <w:bCs/>
        </w:rPr>
        <w:t>solutions, stewardship, and practices</w:t>
      </w:r>
    </w:p>
    <w:bookmarkEnd w:id="0"/>
    <w:p w14:paraId="299A28E6" w14:textId="77777777" w:rsidR="00A865BF" w:rsidRPr="00A865BF" w:rsidRDefault="00A865BF" w:rsidP="00A865BF">
      <w:pPr>
        <w:pStyle w:val="NoSpacing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A865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The purpose of the session is to create a collaborative space for participants to exchange experiences on regenerative, community-led solutions and stewardship practices that strengthen resilience and support climate action. </w:t>
      </w:r>
    </w:p>
    <w:p w14:paraId="756B1E4D" w14:textId="77777777" w:rsidR="00A865BF" w:rsidRDefault="00A865BF" w:rsidP="00B030DB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A869C52" w14:textId="77777777" w:rsidR="00B14BDC" w:rsidRDefault="00A865BF" w:rsidP="00D02B1D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  <w:proofErr w:type="spellStart"/>
      <w:r w:rsidRPr="00A865B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Solevaka</w:t>
      </w:r>
      <w:proofErr w:type="spellEnd"/>
      <w:r w:rsidR="00D02778">
        <w:rPr>
          <w:rStyle w:val="FootnoteReference"/>
        </w:rPr>
        <w:footnoteReference w:id="1"/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: </w:t>
      </w:r>
    </w:p>
    <w:p w14:paraId="1A298493" w14:textId="77777777" w:rsidR="00B14BDC" w:rsidRDefault="00B14BDC" w:rsidP="00D02B1D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058D155" w14:textId="5BBCB7FE" w:rsidR="008D4E6A" w:rsidRPr="00284308" w:rsidRDefault="008D4E6A" w:rsidP="008D4E6A">
      <w:pPr>
        <w:pStyle w:val="NoSpacing"/>
        <w:numPr>
          <w:ilvl w:val="0"/>
          <w:numId w:val="17"/>
        </w:numPr>
        <w:rPr>
          <w:b/>
          <w:bCs/>
          <w:sz w:val="14"/>
          <w:szCs w:val="14"/>
        </w:rPr>
      </w:pP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Participants will be divided into </w:t>
      </w:r>
      <w:r w:rsidR="00802450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  <w:r w:rsidRPr="00996BF5">
        <w:rPr>
          <w:rFonts w:ascii="Calibri" w:eastAsia="Calibri" w:hAnsi="Calibri" w:cs="Calibri" w:hint="eastAsia"/>
          <w:color w:val="000000" w:themeColor="text1"/>
          <w:sz w:val="22"/>
          <w:szCs w:val="22"/>
          <w:lang w:eastAsia="zh-CN"/>
        </w:rPr>
        <w:t xml:space="preserve"> </w:t>
      </w: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>sharing circles (approximately 10–12 participants each)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0A637449" w14:textId="77777777" w:rsidR="008D4E6A" w:rsidRDefault="008D4E6A" w:rsidP="008D4E6A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470D629" w14:textId="19E2DCDB" w:rsidR="008D4E6A" w:rsidRPr="00A14549" w:rsidRDefault="008D4E6A" w:rsidP="008D4E6A">
      <w:pPr>
        <w:pStyle w:val="NoSpacing"/>
        <w:numPr>
          <w:ilvl w:val="0"/>
          <w:numId w:val="1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Facilitators will invite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knowledge holders and practitioners</w:t>
      </w: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share short stories (approximately 8–10 minutes each)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. Knowledge holders and practitioners</w:t>
      </w: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A7072" w:rsidRPr="00EA7072">
        <w:rPr>
          <w:rFonts w:ascii="Calibri" w:eastAsia="Calibri" w:hAnsi="Calibri" w:cs="Calibri"/>
          <w:color w:val="000000" w:themeColor="text1"/>
          <w:sz w:val="22"/>
          <w:szCs w:val="22"/>
        </w:rPr>
        <w:t>may wish to reflect on following through their storytellin</w:t>
      </w:r>
      <w:r w:rsidR="00EA7072">
        <w:rPr>
          <w:rFonts w:ascii="Calibri" w:eastAsia="Calibri" w:hAnsi="Calibri" w:cs="Calibri"/>
          <w:color w:val="000000" w:themeColor="text1"/>
          <w:sz w:val="22"/>
          <w:szCs w:val="22"/>
        </w:rPr>
        <w:t>g</w:t>
      </w: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</w:p>
    <w:p w14:paraId="3C16E875" w14:textId="77777777" w:rsidR="003730F5" w:rsidRPr="00542171" w:rsidRDefault="003730F5" w:rsidP="003730F5">
      <w:pPr>
        <w:pStyle w:val="TableParagraph"/>
        <w:numPr>
          <w:ilvl w:val="0"/>
          <w:numId w:val="18"/>
        </w:numPr>
        <w:ind w:right="181"/>
        <w:rPr>
          <w:bCs/>
        </w:rPr>
      </w:pPr>
      <w:r w:rsidRPr="00542171">
        <w:rPr>
          <w:bCs/>
        </w:rPr>
        <w:t>community-led adaptation and resilience practices;</w:t>
      </w:r>
    </w:p>
    <w:p w14:paraId="55E0AF96" w14:textId="77777777" w:rsidR="003730F5" w:rsidRPr="00542171" w:rsidRDefault="003730F5" w:rsidP="003730F5">
      <w:pPr>
        <w:pStyle w:val="TableParagraph"/>
        <w:numPr>
          <w:ilvl w:val="0"/>
          <w:numId w:val="18"/>
        </w:numPr>
        <w:ind w:right="181"/>
        <w:rPr>
          <w:bCs/>
        </w:rPr>
      </w:pPr>
      <w:r w:rsidRPr="00542171">
        <w:rPr>
          <w:bCs/>
        </w:rPr>
        <w:t>stewardship of lands, waters and oceans;</w:t>
      </w:r>
    </w:p>
    <w:p w14:paraId="27BCFA97" w14:textId="77777777" w:rsidR="003730F5" w:rsidRPr="00542171" w:rsidRDefault="003730F5" w:rsidP="003730F5">
      <w:pPr>
        <w:pStyle w:val="TableParagraph"/>
        <w:numPr>
          <w:ilvl w:val="0"/>
          <w:numId w:val="18"/>
        </w:numPr>
        <w:ind w:right="181"/>
        <w:rPr>
          <w:bCs/>
        </w:rPr>
      </w:pPr>
      <w:r w:rsidRPr="00542171">
        <w:rPr>
          <w:bCs/>
        </w:rPr>
        <w:t>Indigenous and traditional knowledge systems that guide climate action;</w:t>
      </w:r>
    </w:p>
    <w:p w14:paraId="17E63851" w14:textId="77777777" w:rsidR="003730F5" w:rsidRPr="00542171" w:rsidRDefault="003730F5" w:rsidP="003730F5">
      <w:pPr>
        <w:pStyle w:val="TableParagraph"/>
        <w:numPr>
          <w:ilvl w:val="0"/>
          <w:numId w:val="18"/>
        </w:numPr>
        <w:ind w:right="181"/>
        <w:rPr>
          <w:bCs/>
        </w:rPr>
      </w:pPr>
      <w:r w:rsidRPr="00542171">
        <w:rPr>
          <w:bCs/>
        </w:rPr>
        <w:t>intergenerational knowledge transmission and cultural continuity; and</w:t>
      </w:r>
    </w:p>
    <w:p w14:paraId="760B3D82" w14:textId="77777777" w:rsidR="003730F5" w:rsidRPr="00542171" w:rsidRDefault="003730F5" w:rsidP="003730F5">
      <w:pPr>
        <w:pStyle w:val="TableParagraph"/>
        <w:numPr>
          <w:ilvl w:val="0"/>
          <w:numId w:val="18"/>
        </w:numPr>
        <w:ind w:right="181"/>
      </w:pPr>
      <w:r>
        <w:t>partnerships and enabling conditions that support implementation</w:t>
      </w:r>
    </w:p>
    <w:p w14:paraId="57229D57" w14:textId="77777777" w:rsidR="008D4E6A" w:rsidRPr="006B0A6A" w:rsidRDefault="008D4E6A" w:rsidP="00C974D8">
      <w:pPr>
        <w:pStyle w:val="TableParagraph"/>
        <w:spacing w:line="249" w:lineRule="exact"/>
        <w:ind w:left="720"/>
        <w:rPr>
          <w:i/>
          <w:iCs/>
        </w:rPr>
      </w:pPr>
      <w:r w:rsidRPr="006B0A6A">
        <w:rPr>
          <w:b/>
          <w:bCs/>
          <w:i/>
          <w:iCs/>
        </w:rPr>
        <w:t>Preparation</w:t>
      </w:r>
      <w:r w:rsidRPr="006B0A6A">
        <w:rPr>
          <w:i/>
          <w:iCs/>
        </w:rPr>
        <w:t>: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Knowledge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holders</w:t>
      </w:r>
      <w:r w:rsidRPr="006B0A6A">
        <w:rPr>
          <w:i/>
          <w:iCs/>
          <w:spacing w:val="-5"/>
        </w:rPr>
        <w:t xml:space="preserve"> </w:t>
      </w:r>
      <w:r w:rsidRPr="006B0A6A">
        <w:rPr>
          <w:i/>
          <w:iCs/>
        </w:rPr>
        <w:t>are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also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requested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to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input</w:t>
      </w:r>
      <w:r w:rsidRPr="006B0A6A">
        <w:rPr>
          <w:i/>
          <w:iCs/>
          <w:spacing w:val="-3"/>
        </w:rPr>
        <w:t xml:space="preserve"> </w:t>
      </w:r>
      <w:r w:rsidRPr="006B0A6A">
        <w:rPr>
          <w:i/>
          <w:iCs/>
        </w:rPr>
        <w:t>their</w:t>
      </w:r>
      <w:r w:rsidRPr="006B0A6A">
        <w:rPr>
          <w:i/>
          <w:iCs/>
          <w:spacing w:val="-5"/>
        </w:rPr>
        <w:t xml:space="preserve"> </w:t>
      </w:r>
      <w:r w:rsidRPr="006B0A6A">
        <w:rPr>
          <w:i/>
          <w:iCs/>
        </w:rPr>
        <w:t>story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into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 xml:space="preserve">a case story template ahead of the sharing circles and send them to </w:t>
      </w:r>
      <w:hyperlink r:id="rId11" w:history="1">
        <w:r w:rsidRPr="006B0A6A">
          <w:rPr>
            <w:i/>
            <w:iCs/>
            <w:color w:val="0462C1"/>
            <w:spacing w:val="-2"/>
            <w:u w:val="single" w:color="0462C1"/>
          </w:rPr>
          <w:t>LCIPP@unfccc.int</w:t>
        </w:r>
      </w:hyperlink>
    </w:p>
    <w:p w14:paraId="65FAF0CA" w14:textId="77777777" w:rsidR="008D4E6A" w:rsidRDefault="008D4E6A" w:rsidP="008D4E6A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6F45B95" w14:textId="46C40291" w:rsidR="008D4E6A" w:rsidRDefault="008D4E6A" w:rsidP="008D4E6A">
      <w:pPr>
        <w:pStyle w:val="NoSpacing"/>
        <w:numPr>
          <w:ilvl w:val="0"/>
          <w:numId w:val="1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Facilitators </w:t>
      </w:r>
      <w:r>
        <w:rPr>
          <w:rFonts w:ascii="Calibri" w:eastAsia="Calibri" w:hAnsi="Calibri" w:cs="Calibri" w:hint="eastAsia"/>
          <w:color w:val="000000" w:themeColor="text1"/>
          <w:sz w:val="22"/>
          <w:szCs w:val="22"/>
          <w:lang w:eastAsia="zh-CN"/>
        </w:rPr>
        <w:t xml:space="preserve">will then 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encourage dialogue amongst the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other 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>participants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the circle</w:t>
      </w:r>
      <w:r w:rsidR="00E70F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identify common themes emerging from the discussion.</w:t>
      </w:r>
    </w:p>
    <w:p w14:paraId="476A5A0A" w14:textId="77777777" w:rsidR="008D4E6A" w:rsidRDefault="008D4E6A" w:rsidP="008D4E6A">
      <w:pPr>
        <w:pStyle w:val="NoSpacing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60D1596" w14:textId="4BB7FCE9" w:rsidR="008D4E6A" w:rsidRDefault="008D4E6A" w:rsidP="008D4E6A">
      <w:pPr>
        <w:pStyle w:val="NoSpacing"/>
        <w:numPr>
          <w:ilvl w:val="0"/>
          <w:numId w:val="1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030DB">
        <w:rPr>
          <w:rFonts w:ascii="Calibri" w:hAnsi="Calibri" w:cs="Calibri"/>
          <w:sz w:val="22"/>
          <w:szCs w:val="22"/>
        </w:rPr>
        <w:t xml:space="preserve">Following the </w:t>
      </w:r>
      <w:r w:rsidR="004A299C">
        <w:rPr>
          <w:rFonts w:ascii="Calibri" w:hAnsi="Calibri" w:cs="Calibri"/>
          <w:i/>
          <w:iCs/>
          <w:sz w:val="22"/>
          <w:szCs w:val="22"/>
        </w:rPr>
        <w:t>coffee break</w:t>
      </w:r>
      <w:r w:rsidRPr="00B030DB">
        <w:rPr>
          <w:rFonts w:ascii="Calibri" w:hAnsi="Calibri" w:cs="Calibri"/>
          <w:sz w:val="22"/>
          <w:szCs w:val="22"/>
        </w:rPr>
        <w:t>, rapporteurs</w:t>
      </w:r>
      <w:r>
        <w:rPr>
          <w:rFonts w:ascii="Calibri" w:hAnsi="Calibri" w:cs="Calibri"/>
          <w:sz w:val="22"/>
          <w:szCs w:val="22"/>
        </w:rPr>
        <w:t>/participants</w:t>
      </w:r>
      <w:r w:rsidRPr="00B030DB">
        <w:rPr>
          <w:rFonts w:ascii="Calibri" w:hAnsi="Calibri" w:cs="Calibri"/>
          <w:sz w:val="22"/>
          <w:szCs w:val="22"/>
        </w:rPr>
        <w:t xml:space="preserve"> from each sharing circle will </w:t>
      </w:r>
      <w:r w:rsidR="00C218F9" w:rsidRPr="00B030DB">
        <w:rPr>
          <w:rFonts w:ascii="Calibri" w:hAnsi="Calibri" w:cs="Calibri"/>
          <w:sz w:val="22"/>
          <w:szCs w:val="22"/>
        </w:rPr>
        <w:t>present key</w:t>
      </w:r>
      <w:r w:rsidRPr="00B030DB">
        <w:rPr>
          <w:rFonts w:ascii="Calibri" w:hAnsi="Calibri" w:cs="Calibri"/>
          <w:sz w:val="22"/>
          <w:szCs w:val="22"/>
        </w:rPr>
        <w:t xml:space="preserve"> messages</w:t>
      </w:r>
      <w:r>
        <w:rPr>
          <w:rFonts w:ascii="Calibri" w:hAnsi="Calibri" w:cs="Calibri"/>
          <w:sz w:val="22"/>
          <w:szCs w:val="22"/>
        </w:rPr>
        <w:t xml:space="preserve"> as a response to the guiding questions (see below)</w:t>
      </w:r>
      <w:r w:rsidR="00FE21DE">
        <w:rPr>
          <w:rFonts w:ascii="Calibri" w:hAnsi="Calibri" w:cs="Calibri"/>
          <w:sz w:val="22"/>
          <w:szCs w:val="22"/>
        </w:rPr>
        <w:t>.</w:t>
      </w:r>
    </w:p>
    <w:p w14:paraId="4F02012B" w14:textId="77777777" w:rsidR="008D4E6A" w:rsidRDefault="008D4E6A" w:rsidP="008D4E6A">
      <w:p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1AF3BB1F" w14:textId="77777777" w:rsidR="008D4E6A" w:rsidRPr="00F140CC" w:rsidRDefault="008D4E6A" w:rsidP="008D4E6A">
      <w:pPr>
        <w:spacing w:after="0" w:line="240" w:lineRule="auto"/>
        <w:rPr>
          <w:rFonts w:ascii="Calibri" w:eastAsia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F140CC">
        <w:rPr>
          <w:rFonts w:ascii="Calibri" w:eastAsia="Calibri" w:hAnsi="Calibri" w:cs="Calibri"/>
          <w:b/>
          <w:color w:val="000000" w:themeColor="text1"/>
          <w:kern w:val="24"/>
          <w:sz w:val="22"/>
          <w:szCs w:val="22"/>
          <w:lang w:val="en-GB"/>
        </w:rPr>
        <w:t>Please note:</w:t>
      </w:r>
    </w:p>
    <w:p w14:paraId="135E4857" w14:textId="77777777" w:rsidR="008D4E6A" w:rsidRPr="00FA5A8B" w:rsidRDefault="008D4E6A" w:rsidP="008D4E6A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2309EE4D" w14:textId="77777777" w:rsidR="008D4E6A" w:rsidRPr="00B030DB" w:rsidRDefault="008D4E6A" w:rsidP="008D4E6A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</w:pPr>
      <w:r w:rsidRPr="00FA5A8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The completed discussion</w:t>
      </w:r>
      <w:r w:rsidRPr="00FA5A8B" w:rsidDel="00FE7C95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</w:t>
      </w:r>
      <w:r w:rsidRPr="0B96A85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notes will be published on the LCIPP event webpage. They may also inform the future work of the LCIPP.  </w:t>
      </w:r>
    </w:p>
    <w:p w14:paraId="4F07B865" w14:textId="77777777" w:rsidR="008D4E6A" w:rsidRPr="00B030DB" w:rsidRDefault="008D4E6A" w:rsidP="008D4E6A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</w:pPr>
      <w:r w:rsidRPr="00B030D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Rapporteurs are requested to exercise care and discretion when taking notes. If participants indicate that</w:t>
      </w:r>
      <w:r w:rsidRPr="00B030DB" w:rsidDel="00FD17C5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information shared is </w:t>
      </w:r>
      <w:r w:rsidRPr="00B030D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sacred, culturally sensitive, or should not be recorded,</w:t>
      </w:r>
      <w:r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</w:t>
      </w:r>
      <w:r w:rsidRPr="00F17F2C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published, or included in any report, rapporteurs are kindly requested to take this into consideration.</w:t>
      </w:r>
    </w:p>
    <w:p w14:paraId="4E1EF04E" w14:textId="77777777" w:rsidR="00E23E37" w:rsidRDefault="00E23E37" w:rsidP="380280F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AE1501" w14:paraId="136DBB00" w14:textId="77777777" w:rsidTr="7C311D5A">
        <w:trPr>
          <w:trHeight w:val="300"/>
        </w:trPr>
        <w:tc>
          <w:tcPr>
            <w:tcW w:w="9000" w:type="dxa"/>
            <w:gridSpan w:val="2"/>
            <w:shd w:val="clear" w:color="auto" w:fill="E2EFD9"/>
            <w:tcMar>
              <w:left w:w="105" w:type="dxa"/>
              <w:right w:w="105" w:type="dxa"/>
            </w:tcMar>
          </w:tcPr>
          <w:p w14:paraId="2BA1BCC8" w14:textId="77777777" w:rsidR="00C20F99" w:rsidRDefault="00C20F99" w:rsidP="00C20F9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Guiding questions:</w:t>
            </w:r>
          </w:p>
          <w:p w14:paraId="76D42217" w14:textId="77777777" w:rsidR="00C20F99" w:rsidRPr="00E811F7" w:rsidRDefault="00C20F99" w:rsidP="00C20F99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E811F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When each sharing circle report</w:t>
            </w:r>
            <w:r w:rsidRPr="00E811F7">
              <w:rPr>
                <w:rFonts w:ascii="Calibri" w:eastAsia="Calibri" w:hAnsi="Calibri" w:cs="Calibri" w:hint="eastAsia"/>
                <w:i/>
                <w:iCs/>
                <w:sz w:val="22"/>
                <w:szCs w:val="22"/>
                <w:lang w:eastAsia="zh-CN"/>
              </w:rPr>
              <w:t xml:space="preserve">s </w:t>
            </w:r>
            <w:r w:rsidRPr="00E811F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back to the plenary, you will be invited to structure your report around the following questions:</w:t>
            </w:r>
          </w:p>
          <w:p w14:paraId="41D81E2D" w14:textId="77777777" w:rsidR="0069063E" w:rsidRDefault="0069063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5C5088" w14:textId="77777777" w:rsidR="0069063E" w:rsidRDefault="0069063E" w:rsidP="00D42EEE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2"/>
                <w:szCs w:val="22"/>
                <w:lang/>
              </w:rPr>
            </w:pPr>
            <w:r w:rsidRPr="00D218EE">
              <w:rPr>
                <w:rFonts w:ascii="Calibri" w:eastAsia="Calibri" w:hAnsi="Calibri" w:cs="Calibri"/>
                <w:sz w:val="22"/>
                <w:szCs w:val="22"/>
                <w:lang/>
              </w:rPr>
              <w:t>What are peoples and communities doing to respond to the climate-related changes discussed in your sharing circle?</w:t>
            </w:r>
          </w:p>
          <w:p w14:paraId="5FF6D779" w14:textId="77777777" w:rsidR="00E44C47" w:rsidRPr="00D218EE" w:rsidRDefault="00E44C47" w:rsidP="00E44C47">
            <w:pPr>
              <w:ind w:left="720"/>
              <w:rPr>
                <w:rFonts w:ascii="Calibri" w:eastAsia="Calibri" w:hAnsi="Calibri" w:cs="Calibri"/>
                <w:sz w:val="22"/>
                <w:szCs w:val="22"/>
                <w:lang/>
              </w:rPr>
            </w:pPr>
          </w:p>
          <w:p w14:paraId="3E8A3358" w14:textId="77777777" w:rsidR="0069063E" w:rsidRDefault="0069063E" w:rsidP="00D42EEE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2"/>
                <w:szCs w:val="22"/>
                <w:lang/>
              </w:rPr>
            </w:pPr>
            <w:r w:rsidRPr="00D218EE">
              <w:rPr>
                <w:rFonts w:ascii="Calibri" w:eastAsia="Calibri" w:hAnsi="Calibri" w:cs="Calibri"/>
                <w:sz w:val="22"/>
                <w:szCs w:val="22"/>
                <w:lang/>
              </w:rPr>
              <w:t>What knowledge, values, worldviews and ways of working guide these responses, and what makes them effective in their particular contexts?</w:t>
            </w:r>
          </w:p>
          <w:p w14:paraId="5C63BFE8" w14:textId="77777777" w:rsidR="00E44C47" w:rsidRPr="00D218EE" w:rsidRDefault="00E44C47" w:rsidP="00E44C47">
            <w:pPr>
              <w:rPr>
                <w:rFonts w:ascii="Calibri" w:eastAsia="Calibri" w:hAnsi="Calibri" w:cs="Calibri"/>
                <w:sz w:val="22"/>
                <w:szCs w:val="22"/>
                <w:lang/>
              </w:rPr>
            </w:pPr>
          </w:p>
          <w:p w14:paraId="3C9FB196" w14:textId="77777777" w:rsidR="00B030DB" w:rsidRPr="00D218EE" w:rsidRDefault="0069063E" w:rsidP="00D42EEE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2"/>
                <w:szCs w:val="22"/>
                <w:lang/>
              </w:rPr>
            </w:pPr>
            <w:r w:rsidRPr="00D218EE">
              <w:rPr>
                <w:rFonts w:ascii="Calibri" w:eastAsia="Calibri" w:hAnsi="Calibri" w:cs="Calibri"/>
                <w:sz w:val="22"/>
                <w:szCs w:val="22"/>
                <w:lang/>
              </w:rPr>
              <w:t>What examples or lessons from your sharing circle should be brought forward to the wider UNFCCC process, including through the LCIPP work? </w:t>
            </w:r>
          </w:p>
          <w:p w14:paraId="0A4BA7B7" w14:textId="79589544" w:rsidR="0069063E" w:rsidRPr="0069063E" w:rsidRDefault="0069063E" w:rsidP="0069063E">
            <w:pPr>
              <w:ind w:left="720"/>
              <w:rPr>
                <w:rFonts w:ascii="Calibri" w:eastAsia="Calibri" w:hAnsi="Calibri" w:cs="Calibri"/>
                <w:b/>
                <w:bCs/>
                <w:sz w:val="22"/>
                <w:szCs w:val="22"/>
                <w:lang/>
              </w:rPr>
            </w:pPr>
          </w:p>
        </w:tc>
      </w:tr>
      <w:tr w:rsidR="00AE1501" w14:paraId="7CA8EA00" w14:textId="77777777" w:rsidTr="7C311D5A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</w:tcPr>
          <w:p w14:paraId="1E1CB121" w14:textId="77777777" w:rsidR="00BD2714" w:rsidRDefault="00BD2714" w:rsidP="00BD2714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52B1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Running Notes: </w:t>
            </w:r>
          </w:p>
          <w:p w14:paraId="4DC4063F" w14:textId="7F40CA42" w:rsidR="00BD2714" w:rsidRPr="00BB54EF" w:rsidRDefault="00BD2714" w:rsidP="00BD2714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B54EF">
              <w:rPr>
                <w:rFonts w:ascii="Calibri" w:hAnsi="Calibri" w:cs="Calibri"/>
                <w:i/>
                <w:iCs/>
                <w:sz w:val="22"/>
                <w:szCs w:val="22"/>
                <w:lang w:val="en-GB" w:eastAsia="zh-CN"/>
              </w:rPr>
              <w:t xml:space="preserve">(During </w:t>
            </w:r>
            <w:proofErr w:type="spellStart"/>
            <w:r w:rsidR="007F58F5">
              <w:rPr>
                <w:rFonts w:ascii="Calibri" w:hAnsi="Calibri" w:cs="Calibri"/>
                <w:i/>
                <w:iCs/>
                <w:sz w:val="22"/>
                <w:szCs w:val="22"/>
                <w:lang w:val="en-GB" w:eastAsia="zh-CN"/>
              </w:rPr>
              <w:t>Solevaka</w:t>
            </w:r>
            <w:proofErr w:type="spellEnd"/>
            <w:r w:rsidRPr="00BB54EF">
              <w:rPr>
                <w:rFonts w:ascii="Calibri" w:hAnsi="Calibri" w:cs="Calibri"/>
                <w:i/>
                <w:iCs/>
                <w:sz w:val="22"/>
                <w:szCs w:val="22"/>
                <w:lang w:val="en-GB" w:eastAsia="zh-CN"/>
              </w:rPr>
              <w:t xml:space="preserve">, 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</w:rPr>
              <w:t>please remember to record, for each speaker and with their consent, their name and/or the Indigenous Peoples or local community they represent.</w:t>
            </w:r>
            <w:r w:rsidRPr="00BB54EF">
              <w:rPr>
                <w:rFonts w:ascii="Calibri" w:hAnsi="Calibri" w:cs="Calibri" w:hint="eastAsia"/>
                <w:i/>
                <w:iCs/>
                <w:sz w:val="22"/>
                <w:szCs w:val="22"/>
                <w:lang w:eastAsia="zh-CN"/>
              </w:rPr>
              <w:t xml:space="preserve"> 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  <w:lang w:eastAsia="zh-CN"/>
              </w:rPr>
              <w:t>Local terminologies and concepts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are welcome, where appropriate.)</w:t>
            </w:r>
          </w:p>
          <w:p w14:paraId="74306EC2" w14:textId="77777777" w:rsidR="00BD2714" w:rsidRPr="00197CC8" w:rsidRDefault="00BD2714" w:rsidP="00BD271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15FA72" w14:textId="77777777" w:rsidR="00BD2714" w:rsidRPr="00A52F61" w:rsidRDefault="00BD2714" w:rsidP="00BD2714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Stories from the knowledge holders and practitioners: </w:t>
            </w:r>
          </w:p>
          <w:p w14:paraId="4335A588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1C1C22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7045D4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33AB0F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363E82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08D5D2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FFB5E7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5F225E0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A3DCBC" w14:textId="77777777" w:rsidR="00BD2714" w:rsidRDefault="00BD2714" w:rsidP="00BD271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A581AC0" w14:textId="77777777" w:rsidR="00BD2714" w:rsidRPr="00A52F61" w:rsidRDefault="00BD2714" w:rsidP="00BD2714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Reflections from other participants </w:t>
            </w:r>
            <w:proofErr w:type="gramStart"/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of</w:t>
            </w:r>
            <w:proofErr w:type="gramEnd"/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the sharing circle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1106F45F" w14:textId="77777777" w:rsidR="00BD2714" w:rsidRPr="00197CC8" w:rsidRDefault="00BD2714" w:rsidP="00BD2714">
            <w:pPr>
              <w:rPr>
                <w:rFonts w:ascii="Calibri" w:eastAsia="Calibri" w:hAnsi="Calibri" w:cs="Calibri"/>
                <w:sz w:val="22"/>
                <w:szCs w:val="22"/>
                <w:lang w:val="en-GB" w:eastAsia="zh-CN"/>
              </w:rPr>
            </w:pPr>
          </w:p>
          <w:p w14:paraId="2FFF4F92" w14:textId="77777777" w:rsidR="00AE1501" w:rsidRDefault="00AE1501"/>
          <w:p w14:paraId="20D9883E" w14:textId="31EA9630" w:rsidR="1C7C015E" w:rsidRDefault="1C7C015E"/>
          <w:p w14:paraId="657D1AC0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4376026" w14:textId="77777777" w:rsidR="00197CC8" w:rsidRPr="00752B18" w:rsidRDefault="00197CC8" w:rsidP="00197CC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52B1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Key Messages for reporting back:</w:t>
            </w:r>
          </w:p>
          <w:p w14:paraId="64513902" w14:textId="7B6EF352" w:rsidR="00AE1501" w:rsidRPr="00B030DB" w:rsidRDefault="00AE150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639C666" w14:textId="77777777" w:rsidR="00517DF9" w:rsidRDefault="00517DF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1A7B062F" w14:textId="61A24F4D" w:rsidR="00517DF9" w:rsidRPr="00517DF9" w:rsidRDefault="00517D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501" w14:paraId="5121A60B" w14:textId="77777777" w:rsidTr="7C311D5A">
        <w:trPr>
          <w:trHeight w:val="300"/>
        </w:trPr>
        <w:tc>
          <w:tcPr>
            <w:tcW w:w="9000" w:type="dxa"/>
            <w:gridSpan w:val="2"/>
            <w:shd w:val="clear" w:color="auto" w:fill="D1D1D1" w:themeFill="background2" w:themeFillShade="E6"/>
            <w:tcMar>
              <w:left w:w="105" w:type="dxa"/>
              <w:right w:w="105" w:type="dxa"/>
            </w:tcMar>
          </w:tcPr>
          <w:p w14:paraId="42BD261C" w14:textId="77777777" w:rsidR="00AE1501" w:rsidRDefault="00AE1501" w:rsidP="00AE1501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en-GB"/>
              </w:rPr>
              <w:t>Additional Important Information Shared:</w:t>
            </w:r>
          </w:p>
          <w:p w14:paraId="798A7E71" w14:textId="6D6BDC7B" w:rsidR="00AE1501" w:rsidRPr="5521AB01" w:rsidRDefault="00AE1501" w:rsidP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3AE78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Important case stories (e.g. specific practices, values, worldviews and policies related to Indigenous Peoples and local communities), opportunities for collaboration, recommendations, challenges, etc.</w:t>
            </w:r>
          </w:p>
        </w:tc>
      </w:tr>
      <w:tr w:rsidR="00D42EEE" w14:paraId="092BDC3A" w14:textId="77777777" w:rsidTr="00D42EEE">
        <w:trPr>
          <w:trHeight w:val="300"/>
        </w:trPr>
        <w:tc>
          <w:tcPr>
            <w:tcW w:w="9000" w:type="dxa"/>
            <w:gridSpan w:val="2"/>
            <w:tcMar>
              <w:left w:w="105" w:type="dxa"/>
              <w:right w:w="105" w:type="dxa"/>
            </w:tcMar>
          </w:tcPr>
          <w:p w14:paraId="0EC52E8E" w14:textId="77777777" w:rsidR="00D42EEE" w:rsidRDefault="00D42EEE" w:rsidP="00D42EEE">
            <w:pPr>
              <w:widowControl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7ADFF67" w14:textId="77777777" w:rsidR="00D42EEE" w:rsidRPr="00D42EEE" w:rsidRDefault="00D42EEE" w:rsidP="00D42EEE">
            <w:pPr>
              <w:widowControl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5338E283" w14:textId="77777777" w:rsidR="00AE1501" w:rsidRDefault="00AE1501" w:rsidP="00517DF9">
      <w:pPr>
        <w:tabs>
          <w:tab w:val="left" w:pos="5402"/>
        </w:tabs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0AE1501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8D49" w14:textId="77777777" w:rsidR="008D6E19" w:rsidRDefault="008D6E19" w:rsidP="00E8770E">
      <w:pPr>
        <w:spacing w:after="0" w:line="240" w:lineRule="auto"/>
      </w:pPr>
      <w:r>
        <w:separator/>
      </w:r>
    </w:p>
  </w:endnote>
  <w:endnote w:type="continuationSeparator" w:id="0">
    <w:p w14:paraId="55C0C5A3" w14:textId="77777777" w:rsidR="008D6E19" w:rsidRDefault="008D6E19" w:rsidP="00E8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4F41C" w14:textId="77777777" w:rsidR="008D6E19" w:rsidRDefault="008D6E19" w:rsidP="00E8770E">
      <w:pPr>
        <w:spacing w:after="0" w:line="240" w:lineRule="auto"/>
      </w:pPr>
      <w:r>
        <w:separator/>
      </w:r>
    </w:p>
  </w:footnote>
  <w:footnote w:type="continuationSeparator" w:id="0">
    <w:p w14:paraId="5B75ABDA" w14:textId="77777777" w:rsidR="008D6E19" w:rsidRDefault="008D6E19" w:rsidP="00E8770E">
      <w:pPr>
        <w:spacing w:after="0" w:line="240" w:lineRule="auto"/>
      </w:pPr>
      <w:r>
        <w:continuationSeparator/>
      </w:r>
    </w:p>
  </w:footnote>
  <w:footnote w:id="1">
    <w:p w14:paraId="6D423210" w14:textId="77777777" w:rsidR="00D02778" w:rsidRPr="00A865BF" w:rsidRDefault="00D02778" w:rsidP="00D02778">
      <w:pPr>
        <w:snapToGrid w:val="0"/>
        <w:spacing w:after="0" w:line="240" w:lineRule="auto"/>
        <w:ind w:left="23"/>
        <w:rPr>
          <w:rFonts w:ascii="Calibri" w:hAnsi="Calibri" w:cs="Calibri"/>
          <w:sz w:val="20"/>
        </w:rPr>
      </w:pPr>
      <w:r w:rsidRPr="00A865BF">
        <w:rPr>
          <w:rStyle w:val="FootnoteReference"/>
          <w:rFonts w:ascii="Calibri" w:hAnsi="Calibri" w:cs="Calibri"/>
        </w:rPr>
        <w:footnoteRef/>
      </w:r>
      <w:r w:rsidRPr="00A865BF">
        <w:rPr>
          <w:rFonts w:ascii="Calibri" w:hAnsi="Calibri" w:cs="Calibri"/>
        </w:rPr>
        <w:t xml:space="preserve"> </w:t>
      </w:r>
      <w:r w:rsidRPr="00A865BF">
        <w:rPr>
          <w:rFonts w:ascii="Calibri" w:hAnsi="Calibri" w:cs="Calibri"/>
          <w:sz w:val="20"/>
        </w:rPr>
        <w:t>In</w:t>
      </w:r>
      <w:r w:rsidRPr="00A865BF">
        <w:rPr>
          <w:rFonts w:ascii="Calibri" w:hAnsi="Calibri" w:cs="Calibri"/>
          <w:spacing w:val="-4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Fijian,</w:t>
      </w:r>
      <w:r w:rsidRPr="00A865BF">
        <w:rPr>
          <w:rFonts w:ascii="Calibri" w:hAnsi="Calibri" w:cs="Calibri"/>
          <w:spacing w:val="-3"/>
          <w:sz w:val="20"/>
        </w:rPr>
        <w:t xml:space="preserve"> </w:t>
      </w:r>
      <w:proofErr w:type="spellStart"/>
      <w:r w:rsidRPr="00A865BF">
        <w:rPr>
          <w:rFonts w:ascii="Calibri" w:hAnsi="Calibri" w:cs="Calibri"/>
          <w:i/>
          <w:iCs/>
          <w:sz w:val="20"/>
        </w:rPr>
        <w:t>solevaka</w:t>
      </w:r>
      <w:proofErr w:type="spellEnd"/>
      <w:r w:rsidRPr="00A865BF">
        <w:rPr>
          <w:rFonts w:ascii="Calibri" w:hAnsi="Calibri" w:cs="Calibri"/>
          <w:sz w:val="20"/>
        </w:rPr>
        <w:t xml:space="preserve"> translates</w:t>
      </w:r>
      <w:r w:rsidRPr="00A865BF">
        <w:rPr>
          <w:rFonts w:ascii="Calibri" w:hAnsi="Calibri" w:cs="Calibri"/>
          <w:spacing w:val="-2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to</w:t>
      </w:r>
      <w:r w:rsidRPr="00A865BF">
        <w:rPr>
          <w:rFonts w:ascii="Calibri" w:hAnsi="Calibri" w:cs="Calibri"/>
          <w:spacing w:val="-4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coming together as a community to work on a common goal.</w:t>
      </w:r>
      <w:r w:rsidRPr="00A865BF">
        <w:rPr>
          <w:rFonts w:ascii="Calibri" w:hAnsi="Calibri" w:cs="Calibri"/>
          <w:spacing w:val="-4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It</w:t>
      </w:r>
      <w:r w:rsidRPr="00A865BF">
        <w:rPr>
          <w:rFonts w:ascii="Calibri" w:hAnsi="Calibri" w:cs="Calibri"/>
          <w:spacing w:val="-5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is</w:t>
      </w:r>
      <w:r w:rsidRPr="00A865BF">
        <w:rPr>
          <w:rFonts w:ascii="Calibri" w:hAnsi="Calibri" w:cs="Calibri"/>
          <w:spacing w:val="-2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a</w:t>
      </w:r>
      <w:r w:rsidRPr="00A865BF">
        <w:rPr>
          <w:rFonts w:ascii="Calibri" w:hAnsi="Calibri" w:cs="Calibri"/>
          <w:spacing w:val="-5"/>
          <w:sz w:val="20"/>
        </w:rPr>
        <w:t xml:space="preserve"> </w:t>
      </w:r>
      <w:r w:rsidRPr="00A865BF">
        <w:rPr>
          <w:rFonts w:ascii="Calibri" w:hAnsi="Calibri" w:cs="Calibri"/>
          <w:sz w:val="20"/>
        </w:rPr>
        <w:t>foundational cultural concept that embodies the stewardship of the land, environment, culture, and community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C4A8" w14:textId="10E8615E" w:rsidR="00EB22F2" w:rsidRDefault="008D6E19">
    <w:pPr>
      <w:pStyle w:val="Header"/>
    </w:pPr>
    <w:r>
      <w:rPr>
        <w:noProof/>
      </w:rPr>
      <w:pict w14:anchorId="3943CF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7" o:spid="_x0000_s1027" type="#_x0000_t136" style="position:absolute;margin-left:0;margin-top:0;width:458.85pt;height:200.75pt;rotation:315;z-index:-251658239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8D10" w14:textId="2D413A9C" w:rsidR="00EB22F2" w:rsidRDefault="008D6E19">
    <w:pPr>
      <w:pStyle w:val="Header"/>
    </w:pPr>
    <w:r>
      <w:rPr>
        <w:noProof/>
      </w:rPr>
      <w:pict w14:anchorId="20D65D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8" o:spid="_x0000_s1026" type="#_x0000_t136" style="position:absolute;margin-left:0;margin-top:0;width:458.85pt;height:200.75pt;rotation:315;z-index:-251658238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6496" w14:textId="20C76633" w:rsidR="00EB22F2" w:rsidRDefault="008D6E19">
    <w:pPr>
      <w:pStyle w:val="Header"/>
    </w:pPr>
    <w:r>
      <w:rPr>
        <w:noProof/>
      </w:rPr>
      <w:pict w14:anchorId="639977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6" o:spid="_x0000_s1025" type="#_x0000_t136" style="position:absolute;margin-left:0;margin-top:0;width:458.85pt;height:200.75pt;rotation:315;z-index:-251658240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D56C"/>
    <w:multiLevelType w:val="hybridMultilevel"/>
    <w:tmpl w:val="F12CC53C"/>
    <w:lvl w:ilvl="0" w:tplc="464E9F7E">
      <w:start w:val="1"/>
      <w:numFmt w:val="decimal"/>
      <w:lvlText w:val="%1."/>
      <w:lvlJc w:val="left"/>
      <w:pPr>
        <w:ind w:left="720" w:hanging="360"/>
      </w:pPr>
    </w:lvl>
    <w:lvl w:ilvl="1" w:tplc="2A820B12">
      <w:start w:val="1"/>
      <w:numFmt w:val="lowerLetter"/>
      <w:lvlText w:val="%2."/>
      <w:lvlJc w:val="left"/>
      <w:pPr>
        <w:ind w:left="1440" w:hanging="360"/>
      </w:pPr>
    </w:lvl>
    <w:lvl w:ilvl="2" w:tplc="FB76999E">
      <w:start w:val="1"/>
      <w:numFmt w:val="lowerRoman"/>
      <w:lvlText w:val="%3."/>
      <w:lvlJc w:val="right"/>
      <w:pPr>
        <w:ind w:left="2160" w:hanging="180"/>
      </w:pPr>
    </w:lvl>
    <w:lvl w:ilvl="3" w:tplc="B282C17A">
      <w:start w:val="1"/>
      <w:numFmt w:val="decimal"/>
      <w:lvlText w:val="%4."/>
      <w:lvlJc w:val="left"/>
      <w:pPr>
        <w:ind w:left="2880" w:hanging="360"/>
      </w:pPr>
    </w:lvl>
    <w:lvl w:ilvl="4" w:tplc="FF20F994">
      <w:start w:val="1"/>
      <w:numFmt w:val="lowerLetter"/>
      <w:lvlText w:val="%5."/>
      <w:lvlJc w:val="left"/>
      <w:pPr>
        <w:ind w:left="3600" w:hanging="360"/>
      </w:pPr>
    </w:lvl>
    <w:lvl w:ilvl="5" w:tplc="6316E026">
      <w:start w:val="1"/>
      <w:numFmt w:val="lowerRoman"/>
      <w:lvlText w:val="%6."/>
      <w:lvlJc w:val="right"/>
      <w:pPr>
        <w:ind w:left="4320" w:hanging="180"/>
      </w:pPr>
    </w:lvl>
    <w:lvl w:ilvl="6" w:tplc="9386EFBA">
      <w:start w:val="1"/>
      <w:numFmt w:val="decimal"/>
      <w:lvlText w:val="%7."/>
      <w:lvlJc w:val="left"/>
      <w:pPr>
        <w:ind w:left="5040" w:hanging="360"/>
      </w:pPr>
    </w:lvl>
    <w:lvl w:ilvl="7" w:tplc="56DA5654">
      <w:start w:val="1"/>
      <w:numFmt w:val="lowerLetter"/>
      <w:lvlText w:val="%8."/>
      <w:lvlJc w:val="left"/>
      <w:pPr>
        <w:ind w:left="5760" w:hanging="360"/>
      </w:pPr>
    </w:lvl>
    <w:lvl w:ilvl="8" w:tplc="6D76C9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7E4"/>
    <w:multiLevelType w:val="hybridMultilevel"/>
    <w:tmpl w:val="4C3E7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C24D9A"/>
    <w:multiLevelType w:val="hybridMultilevel"/>
    <w:tmpl w:val="3126EA92"/>
    <w:lvl w:ilvl="0" w:tplc="D4CC2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1035DD"/>
    <w:multiLevelType w:val="hybridMultilevel"/>
    <w:tmpl w:val="55645F16"/>
    <w:lvl w:ilvl="0" w:tplc="040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4" w15:restartNumberingAfterBreak="0">
    <w:nsid w:val="21240CA7"/>
    <w:multiLevelType w:val="hybridMultilevel"/>
    <w:tmpl w:val="F12CC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539F7"/>
    <w:multiLevelType w:val="hybridMultilevel"/>
    <w:tmpl w:val="F650EE88"/>
    <w:lvl w:ilvl="0" w:tplc="C8D8C00E">
      <w:start w:val="13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08B0FF"/>
    <w:multiLevelType w:val="hybridMultilevel"/>
    <w:tmpl w:val="66729996"/>
    <w:lvl w:ilvl="0" w:tplc="8F529E5C">
      <w:start w:val="1"/>
      <w:numFmt w:val="decimal"/>
      <w:lvlText w:val="%1."/>
      <w:lvlJc w:val="left"/>
      <w:pPr>
        <w:ind w:left="720" w:hanging="360"/>
      </w:pPr>
    </w:lvl>
    <w:lvl w:ilvl="1" w:tplc="DBD2C4B0">
      <w:start w:val="1"/>
      <w:numFmt w:val="lowerLetter"/>
      <w:lvlText w:val="%2."/>
      <w:lvlJc w:val="left"/>
      <w:pPr>
        <w:ind w:left="1440" w:hanging="360"/>
      </w:pPr>
    </w:lvl>
    <w:lvl w:ilvl="2" w:tplc="3738B1D6">
      <w:start w:val="1"/>
      <w:numFmt w:val="lowerRoman"/>
      <w:lvlText w:val="%3."/>
      <w:lvlJc w:val="right"/>
      <w:pPr>
        <w:ind w:left="2160" w:hanging="180"/>
      </w:pPr>
    </w:lvl>
    <w:lvl w:ilvl="3" w:tplc="16760D8C">
      <w:start w:val="1"/>
      <w:numFmt w:val="decimal"/>
      <w:lvlText w:val="%4."/>
      <w:lvlJc w:val="left"/>
      <w:pPr>
        <w:ind w:left="2880" w:hanging="360"/>
      </w:pPr>
    </w:lvl>
    <w:lvl w:ilvl="4" w:tplc="304ACEB8">
      <w:start w:val="1"/>
      <w:numFmt w:val="lowerLetter"/>
      <w:lvlText w:val="%5."/>
      <w:lvlJc w:val="left"/>
      <w:pPr>
        <w:ind w:left="3600" w:hanging="360"/>
      </w:pPr>
    </w:lvl>
    <w:lvl w:ilvl="5" w:tplc="295653E6">
      <w:start w:val="1"/>
      <w:numFmt w:val="lowerRoman"/>
      <w:lvlText w:val="%6."/>
      <w:lvlJc w:val="right"/>
      <w:pPr>
        <w:ind w:left="4320" w:hanging="180"/>
      </w:pPr>
    </w:lvl>
    <w:lvl w:ilvl="6" w:tplc="2D6E3A54">
      <w:start w:val="1"/>
      <w:numFmt w:val="decimal"/>
      <w:lvlText w:val="%7."/>
      <w:lvlJc w:val="left"/>
      <w:pPr>
        <w:ind w:left="5040" w:hanging="360"/>
      </w:pPr>
    </w:lvl>
    <w:lvl w:ilvl="7" w:tplc="09F2E4B6">
      <w:start w:val="1"/>
      <w:numFmt w:val="lowerLetter"/>
      <w:lvlText w:val="%8."/>
      <w:lvlJc w:val="left"/>
      <w:pPr>
        <w:ind w:left="5760" w:hanging="360"/>
      </w:pPr>
    </w:lvl>
    <w:lvl w:ilvl="8" w:tplc="CE648C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D55BD"/>
    <w:multiLevelType w:val="hybridMultilevel"/>
    <w:tmpl w:val="93EEBD0C"/>
    <w:lvl w:ilvl="0" w:tplc="1A407732">
      <w:start w:val="1"/>
      <w:numFmt w:val="decimal"/>
      <w:lvlText w:val="%1."/>
      <w:lvlJc w:val="left"/>
      <w:pPr>
        <w:ind w:left="720" w:hanging="360"/>
      </w:pPr>
    </w:lvl>
    <w:lvl w:ilvl="1" w:tplc="50763900">
      <w:start w:val="1"/>
      <w:numFmt w:val="lowerLetter"/>
      <w:lvlText w:val="%2."/>
      <w:lvlJc w:val="left"/>
      <w:pPr>
        <w:ind w:left="1440" w:hanging="360"/>
      </w:pPr>
    </w:lvl>
    <w:lvl w:ilvl="2" w:tplc="35E035A0">
      <w:start w:val="1"/>
      <w:numFmt w:val="lowerRoman"/>
      <w:lvlText w:val="%3."/>
      <w:lvlJc w:val="right"/>
      <w:pPr>
        <w:ind w:left="2160" w:hanging="180"/>
      </w:pPr>
    </w:lvl>
    <w:lvl w:ilvl="3" w:tplc="B220F882">
      <w:start w:val="1"/>
      <w:numFmt w:val="decimal"/>
      <w:lvlText w:val="%4."/>
      <w:lvlJc w:val="left"/>
      <w:pPr>
        <w:ind w:left="2880" w:hanging="360"/>
      </w:pPr>
    </w:lvl>
    <w:lvl w:ilvl="4" w:tplc="3FA89262">
      <w:start w:val="1"/>
      <w:numFmt w:val="lowerLetter"/>
      <w:lvlText w:val="%5."/>
      <w:lvlJc w:val="left"/>
      <w:pPr>
        <w:ind w:left="3600" w:hanging="360"/>
      </w:pPr>
    </w:lvl>
    <w:lvl w:ilvl="5" w:tplc="4D82D3A0">
      <w:start w:val="1"/>
      <w:numFmt w:val="lowerRoman"/>
      <w:lvlText w:val="%6."/>
      <w:lvlJc w:val="right"/>
      <w:pPr>
        <w:ind w:left="4320" w:hanging="180"/>
      </w:pPr>
    </w:lvl>
    <w:lvl w:ilvl="6" w:tplc="267A8390">
      <w:start w:val="1"/>
      <w:numFmt w:val="decimal"/>
      <w:lvlText w:val="%7."/>
      <w:lvlJc w:val="left"/>
      <w:pPr>
        <w:ind w:left="5040" w:hanging="360"/>
      </w:pPr>
    </w:lvl>
    <w:lvl w:ilvl="7" w:tplc="AE323BA2">
      <w:start w:val="1"/>
      <w:numFmt w:val="lowerLetter"/>
      <w:lvlText w:val="%8."/>
      <w:lvlJc w:val="left"/>
      <w:pPr>
        <w:ind w:left="5760" w:hanging="360"/>
      </w:pPr>
    </w:lvl>
    <w:lvl w:ilvl="8" w:tplc="181AF0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B143A"/>
    <w:multiLevelType w:val="hybridMultilevel"/>
    <w:tmpl w:val="3306FC92"/>
    <w:lvl w:ilvl="0" w:tplc="FE28D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8B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EB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720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545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20B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CC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A44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4B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022D52"/>
    <w:multiLevelType w:val="hybridMultilevel"/>
    <w:tmpl w:val="75A81748"/>
    <w:lvl w:ilvl="0" w:tplc="9B1AA108">
      <w:start w:val="1"/>
      <w:numFmt w:val="decimal"/>
      <w:lvlText w:val="%1."/>
      <w:lvlJc w:val="left"/>
      <w:pPr>
        <w:ind w:left="720" w:hanging="360"/>
      </w:pPr>
    </w:lvl>
    <w:lvl w:ilvl="1" w:tplc="4A0049BE">
      <w:start w:val="1"/>
      <w:numFmt w:val="lowerLetter"/>
      <w:lvlText w:val="%2."/>
      <w:lvlJc w:val="left"/>
      <w:pPr>
        <w:ind w:left="1440" w:hanging="360"/>
      </w:pPr>
    </w:lvl>
    <w:lvl w:ilvl="2" w:tplc="7F7659F6">
      <w:start w:val="1"/>
      <w:numFmt w:val="lowerRoman"/>
      <w:lvlText w:val="%3."/>
      <w:lvlJc w:val="right"/>
      <w:pPr>
        <w:ind w:left="2160" w:hanging="180"/>
      </w:pPr>
    </w:lvl>
    <w:lvl w:ilvl="3" w:tplc="C804C59E">
      <w:start w:val="1"/>
      <w:numFmt w:val="decimal"/>
      <w:lvlText w:val="%4."/>
      <w:lvlJc w:val="left"/>
      <w:pPr>
        <w:ind w:left="2880" w:hanging="360"/>
      </w:pPr>
    </w:lvl>
    <w:lvl w:ilvl="4" w:tplc="BC26A582">
      <w:start w:val="1"/>
      <w:numFmt w:val="lowerLetter"/>
      <w:lvlText w:val="%5."/>
      <w:lvlJc w:val="left"/>
      <w:pPr>
        <w:ind w:left="3600" w:hanging="360"/>
      </w:pPr>
    </w:lvl>
    <w:lvl w:ilvl="5" w:tplc="D85A7D3C">
      <w:start w:val="1"/>
      <w:numFmt w:val="lowerRoman"/>
      <w:lvlText w:val="%6."/>
      <w:lvlJc w:val="right"/>
      <w:pPr>
        <w:ind w:left="4320" w:hanging="180"/>
      </w:pPr>
    </w:lvl>
    <w:lvl w:ilvl="6" w:tplc="E9AAB93A">
      <w:start w:val="1"/>
      <w:numFmt w:val="decimal"/>
      <w:lvlText w:val="%7."/>
      <w:lvlJc w:val="left"/>
      <w:pPr>
        <w:ind w:left="5040" w:hanging="360"/>
      </w:pPr>
    </w:lvl>
    <w:lvl w:ilvl="7" w:tplc="66F8B690">
      <w:start w:val="1"/>
      <w:numFmt w:val="lowerLetter"/>
      <w:lvlText w:val="%8."/>
      <w:lvlJc w:val="left"/>
      <w:pPr>
        <w:ind w:left="5760" w:hanging="360"/>
      </w:pPr>
    </w:lvl>
    <w:lvl w:ilvl="8" w:tplc="4C9453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AF871"/>
    <w:multiLevelType w:val="hybridMultilevel"/>
    <w:tmpl w:val="439291A0"/>
    <w:lvl w:ilvl="0" w:tplc="4C908424">
      <w:start w:val="1"/>
      <w:numFmt w:val="decimal"/>
      <w:lvlText w:val="%1."/>
      <w:lvlJc w:val="left"/>
      <w:pPr>
        <w:ind w:left="720" w:hanging="360"/>
      </w:pPr>
    </w:lvl>
    <w:lvl w:ilvl="1" w:tplc="E826B242">
      <w:start w:val="1"/>
      <w:numFmt w:val="lowerLetter"/>
      <w:lvlText w:val="%2."/>
      <w:lvlJc w:val="left"/>
      <w:pPr>
        <w:ind w:left="1440" w:hanging="360"/>
      </w:pPr>
    </w:lvl>
    <w:lvl w:ilvl="2" w:tplc="1DE66582">
      <w:start w:val="1"/>
      <w:numFmt w:val="lowerRoman"/>
      <w:lvlText w:val="%3."/>
      <w:lvlJc w:val="right"/>
      <w:pPr>
        <w:ind w:left="2160" w:hanging="180"/>
      </w:pPr>
    </w:lvl>
    <w:lvl w:ilvl="3" w:tplc="8BCEF4A8">
      <w:start w:val="1"/>
      <w:numFmt w:val="decimal"/>
      <w:lvlText w:val="%4."/>
      <w:lvlJc w:val="left"/>
      <w:pPr>
        <w:ind w:left="2880" w:hanging="360"/>
      </w:pPr>
    </w:lvl>
    <w:lvl w:ilvl="4" w:tplc="84041870">
      <w:start w:val="1"/>
      <w:numFmt w:val="lowerLetter"/>
      <w:lvlText w:val="%5."/>
      <w:lvlJc w:val="left"/>
      <w:pPr>
        <w:ind w:left="3600" w:hanging="360"/>
      </w:pPr>
    </w:lvl>
    <w:lvl w:ilvl="5" w:tplc="FD3EF6AE">
      <w:start w:val="1"/>
      <w:numFmt w:val="lowerRoman"/>
      <w:lvlText w:val="%6."/>
      <w:lvlJc w:val="right"/>
      <w:pPr>
        <w:ind w:left="4320" w:hanging="180"/>
      </w:pPr>
    </w:lvl>
    <w:lvl w:ilvl="6" w:tplc="308CFB84">
      <w:start w:val="1"/>
      <w:numFmt w:val="decimal"/>
      <w:lvlText w:val="%7."/>
      <w:lvlJc w:val="left"/>
      <w:pPr>
        <w:ind w:left="5040" w:hanging="360"/>
      </w:pPr>
    </w:lvl>
    <w:lvl w:ilvl="7" w:tplc="B2B67A2E">
      <w:start w:val="1"/>
      <w:numFmt w:val="lowerLetter"/>
      <w:lvlText w:val="%8."/>
      <w:lvlJc w:val="left"/>
      <w:pPr>
        <w:ind w:left="5760" w:hanging="360"/>
      </w:pPr>
    </w:lvl>
    <w:lvl w:ilvl="8" w:tplc="94D67A5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C66FE"/>
    <w:multiLevelType w:val="hybridMultilevel"/>
    <w:tmpl w:val="ECDC35E4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2" w15:restartNumberingAfterBreak="0">
    <w:nsid w:val="57924C34"/>
    <w:multiLevelType w:val="hybridMultilevel"/>
    <w:tmpl w:val="6D94235E"/>
    <w:lvl w:ilvl="0" w:tplc="2A149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25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8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05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C9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E3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C9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8F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4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BD2A04"/>
    <w:multiLevelType w:val="hybridMultilevel"/>
    <w:tmpl w:val="47AAA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3724A"/>
    <w:multiLevelType w:val="hybridMultilevel"/>
    <w:tmpl w:val="F12CC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B201F"/>
    <w:multiLevelType w:val="hybridMultilevel"/>
    <w:tmpl w:val="9CAA9F68"/>
    <w:lvl w:ilvl="0" w:tplc="C8D8C00E">
      <w:start w:val="13"/>
      <w:numFmt w:val="bullet"/>
      <w:lvlText w:val="-"/>
      <w:lvlJc w:val="left"/>
      <w:pPr>
        <w:ind w:left="1211" w:hanging="360"/>
      </w:pPr>
      <w:rPr>
        <w:rFonts w:ascii="Calibri" w:eastAsiaTheme="minorEastAsia" w:hAnsi="Calibri" w:cs="Calibri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8945442"/>
    <w:multiLevelType w:val="hybridMultilevel"/>
    <w:tmpl w:val="FB06C994"/>
    <w:lvl w:ilvl="0" w:tplc="D4CC221A">
      <w:start w:val="1"/>
      <w:numFmt w:val="decimal"/>
      <w:lvlText w:val="%1."/>
      <w:lvlJc w:val="left"/>
      <w:pPr>
        <w:ind w:left="720" w:hanging="360"/>
      </w:pPr>
    </w:lvl>
    <w:lvl w:ilvl="1" w:tplc="A02662F6">
      <w:start w:val="1"/>
      <w:numFmt w:val="lowerLetter"/>
      <w:lvlText w:val="%2."/>
      <w:lvlJc w:val="left"/>
      <w:pPr>
        <w:ind w:left="1440" w:hanging="360"/>
      </w:pPr>
    </w:lvl>
    <w:lvl w:ilvl="2" w:tplc="F744898A">
      <w:start w:val="1"/>
      <w:numFmt w:val="lowerRoman"/>
      <w:lvlText w:val="%3."/>
      <w:lvlJc w:val="right"/>
      <w:pPr>
        <w:ind w:left="2160" w:hanging="180"/>
      </w:pPr>
    </w:lvl>
    <w:lvl w:ilvl="3" w:tplc="1E6A3ECA">
      <w:start w:val="1"/>
      <w:numFmt w:val="decimal"/>
      <w:lvlText w:val="%4."/>
      <w:lvlJc w:val="left"/>
      <w:pPr>
        <w:ind w:left="2880" w:hanging="360"/>
      </w:pPr>
    </w:lvl>
    <w:lvl w:ilvl="4" w:tplc="252ECF92">
      <w:start w:val="1"/>
      <w:numFmt w:val="lowerLetter"/>
      <w:lvlText w:val="%5."/>
      <w:lvlJc w:val="left"/>
      <w:pPr>
        <w:ind w:left="3600" w:hanging="360"/>
      </w:pPr>
    </w:lvl>
    <w:lvl w:ilvl="5" w:tplc="AB42724A">
      <w:start w:val="1"/>
      <w:numFmt w:val="lowerRoman"/>
      <w:lvlText w:val="%6."/>
      <w:lvlJc w:val="right"/>
      <w:pPr>
        <w:ind w:left="4320" w:hanging="180"/>
      </w:pPr>
    </w:lvl>
    <w:lvl w:ilvl="6" w:tplc="DBA83AF2">
      <w:start w:val="1"/>
      <w:numFmt w:val="decimal"/>
      <w:lvlText w:val="%7."/>
      <w:lvlJc w:val="left"/>
      <w:pPr>
        <w:ind w:left="5040" w:hanging="360"/>
      </w:pPr>
    </w:lvl>
    <w:lvl w:ilvl="7" w:tplc="D146F904">
      <w:start w:val="1"/>
      <w:numFmt w:val="lowerLetter"/>
      <w:lvlText w:val="%8."/>
      <w:lvlJc w:val="left"/>
      <w:pPr>
        <w:ind w:left="5760" w:hanging="360"/>
      </w:pPr>
    </w:lvl>
    <w:lvl w:ilvl="8" w:tplc="9E9A039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B7001"/>
    <w:multiLevelType w:val="hybridMultilevel"/>
    <w:tmpl w:val="B5980F92"/>
    <w:lvl w:ilvl="0" w:tplc="AFE200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13107"/>
    <w:multiLevelType w:val="hybridMultilevel"/>
    <w:tmpl w:val="4D541EEE"/>
    <w:lvl w:ilvl="0" w:tplc="16CA8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63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C7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AF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444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F6D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3C1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27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CC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6365777">
    <w:abstractNumId w:val="7"/>
  </w:num>
  <w:num w:numId="2" w16cid:durableId="2140805658">
    <w:abstractNumId w:val="9"/>
  </w:num>
  <w:num w:numId="3" w16cid:durableId="1694838286">
    <w:abstractNumId w:val="6"/>
  </w:num>
  <w:num w:numId="4" w16cid:durableId="410081641">
    <w:abstractNumId w:val="16"/>
  </w:num>
  <w:num w:numId="5" w16cid:durableId="1550385321">
    <w:abstractNumId w:val="0"/>
  </w:num>
  <w:num w:numId="6" w16cid:durableId="815150107">
    <w:abstractNumId w:val="10"/>
  </w:num>
  <w:num w:numId="7" w16cid:durableId="944771457">
    <w:abstractNumId w:val="12"/>
  </w:num>
  <w:num w:numId="8" w16cid:durableId="1145658634">
    <w:abstractNumId w:val="2"/>
  </w:num>
  <w:num w:numId="9" w16cid:durableId="1314288241">
    <w:abstractNumId w:val="14"/>
  </w:num>
  <w:num w:numId="10" w16cid:durableId="144208210">
    <w:abstractNumId w:val="4"/>
  </w:num>
  <w:num w:numId="11" w16cid:durableId="1499416732">
    <w:abstractNumId w:val="11"/>
  </w:num>
  <w:num w:numId="12" w16cid:durableId="1752236106">
    <w:abstractNumId w:val="13"/>
  </w:num>
  <w:num w:numId="13" w16cid:durableId="304508365">
    <w:abstractNumId w:val="3"/>
  </w:num>
  <w:num w:numId="14" w16cid:durableId="446320255">
    <w:abstractNumId w:val="8"/>
  </w:num>
  <w:num w:numId="15" w16cid:durableId="1559976490">
    <w:abstractNumId w:val="18"/>
  </w:num>
  <w:num w:numId="16" w16cid:durableId="1429277904">
    <w:abstractNumId w:val="5"/>
  </w:num>
  <w:num w:numId="17" w16cid:durableId="586963315">
    <w:abstractNumId w:val="17"/>
  </w:num>
  <w:num w:numId="18" w16cid:durableId="145052622">
    <w:abstractNumId w:val="15"/>
  </w:num>
  <w:num w:numId="19" w16cid:durableId="165688115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389965"/>
    <w:rsid w:val="000B64E2"/>
    <w:rsid w:val="00197CC8"/>
    <w:rsid w:val="00205492"/>
    <w:rsid w:val="002E2768"/>
    <w:rsid w:val="00363476"/>
    <w:rsid w:val="003730F5"/>
    <w:rsid w:val="003B37F6"/>
    <w:rsid w:val="004249CB"/>
    <w:rsid w:val="00430F6F"/>
    <w:rsid w:val="004A299C"/>
    <w:rsid w:val="004F1B89"/>
    <w:rsid w:val="00517DF9"/>
    <w:rsid w:val="00525D34"/>
    <w:rsid w:val="00543CB2"/>
    <w:rsid w:val="00580850"/>
    <w:rsid w:val="00587784"/>
    <w:rsid w:val="005B1FAC"/>
    <w:rsid w:val="00674159"/>
    <w:rsid w:val="00677371"/>
    <w:rsid w:val="00685D48"/>
    <w:rsid w:val="0069063E"/>
    <w:rsid w:val="006C41E7"/>
    <w:rsid w:val="006D2C05"/>
    <w:rsid w:val="007066B7"/>
    <w:rsid w:val="007277DB"/>
    <w:rsid w:val="00752B18"/>
    <w:rsid w:val="007A30D5"/>
    <w:rsid w:val="007A324F"/>
    <w:rsid w:val="007B65B1"/>
    <w:rsid w:val="007F58F5"/>
    <w:rsid w:val="00802450"/>
    <w:rsid w:val="008178B6"/>
    <w:rsid w:val="00827BA0"/>
    <w:rsid w:val="00844FAC"/>
    <w:rsid w:val="0085034C"/>
    <w:rsid w:val="008716A8"/>
    <w:rsid w:val="00881A25"/>
    <w:rsid w:val="00890077"/>
    <w:rsid w:val="008C5DD5"/>
    <w:rsid w:val="008C7E4A"/>
    <w:rsid w:val="008D4E6A"/>
    <w:rsid w:val="008D6E19"/>
    <w:rsid w:val="0093094A"/>
    <w:rsid w:val="00996BF5"/>
    <w:rsid w:val="00A47CAD"/>
    <w:rsid w:val="00A66B45"/>
    <w:rsid w:val="00A865BF"/>
    <w:rsid w:val="00AE1501"/>
    <w:rsid w:val="00B030DB"/>
    <w:rsid w:val="00B14BDC"/>
    <w:rsid w:val="00B6256E"/>
    <w:rsid w:val="00BD2714"/>
    <w:rsid w:val="00BF3C6F"/>
    <w:rsid w:val="00C20F99"/>
    <w:rsid w:val="00C218F9"/>
    <w:rsid w:val="00C55A20"/>
    <w:rsid w:val="00C974D8"/>
    <w:rsid w:val="00CE47AF"/>
    <w:rsid w:val="00D02778"/>
    <w:rsid w:val="00D02B1D"/>
    <w:rsid w:val="00D218EE"/>
    <w:rsid w:val="00D42EEE"/>
    <w:rsid w:val="00E23E37"/>
    <w:rsid w:val="00E44C47"/>
    <w:rsid w:val="00E6347D"/>
    <w:rsid w:val="00E70F7F"/>
    <w:rsid w:val="00E8770E"/>
    <w:rsid w:val="00E959DF"/>
    <w:rsid w:val="00EA7072"/>
    <w:rsid w:val="00EB22F2"/>
    <w:rsid w:val="00EB4C48"/>
    <w:rsid w:val="00ED5BF4"/>
    <w:rsid w:val="00F17F2C"/>
    <w:rsid w:val="00F70C40"/>
    <w:rsid w:val="00FE21DE"/>
    <w:rsid w:val="01DA749F"/>
    <w:rsid w:val="022382AF"/>
    <w:rsid w:val="025F7B1C"/>
    <w:rsid w:val="036B41D6"/>
    <w:rsid w:val="0467E209"/>
    <w:rsid w:val="052D4AE7"/>
    <w:rsid w:val="0544F42E"/>
    <w:rsid w:val="05B830EF"/>
    <w:rsid w:val="05C3AA4E"/>
    <w:rsid w:val="05C7CB85"/>
    <w:rsid w:val="060D3194"/>
    <w:rsid w:val="06724D02"/>
    <w:rsid w:val="070DDDD5"/>
    <w:rsid w:val="0716FAEE"/>
    <w:rsid w:val="07F3BA03"/>
    <w:rsid w:val="086D7E1D"/>
    <w:rsid w:val="086EA59B"/>
    <w:rsid w:val="087616AC"/>
    <w:rsid w:val="08BB7333"/>
    <w:rsid w:val="08C6581F"/>
    <w:rsid w:val="08DD322A"/>
    <w:rsid w:val="097BB9A6"/>
    <w:rsid w:val="098EDB6B"/>
    <w:rsid w:val="09CF7D4B"/>
    <w:rsid w:val="0A746DF5"/>
    <w:rsid w:val="0BA1A78E"/>
    <w:rsid w:val="0BC71F0C"/>
    <w:rsid w:val="0C3F5C4B"/>
    <w:rsid w:val="0D96E141"/>
    <w:rsid w:val="0E5C4B23"/>
    <w:rsid w:val="0E69FF2A"/>
    <w:rsid w:val="0F061510"/>
    <w:rsid w:val="0F9B21F9"/>
    <w:rsid w:val="0FB115E4"/>
    <w:rsid w:val="100C31ED"/>
    <w:rsid w:val="1030EC6F"/>
    <w:rsid w:val="1033F920"/>
    <w:rsid w:val="10DBA67A"/>
    <w:rsid w:val="10EACE6A"/>
    <w:rsid w:val="119F8A34"/>
    <w:rsid w:val="11F35F98"/>
    <w:rsid w:val="13DCB5B1"/>
    <w:rsid w:val="13FC2D99"/>
    <w:rsid w:val="14106993"/>
    <w:rsid w:val="16749828"/>
    <w:rsid w:val="167DFE1F"/>
    <w:rsid w:val="16DDF3CB"/>
    <w:rsid w:val="1797EAF0"/>
    <w:rsid w:val="17D68851"/>
    <w:rsid w:val="181E00E4"/>
    <w:rsid w:val="1A958B90"/>
    <w:rsid w:val="1BAEF82B"/>
    <w:rsid w:val="1BF42667"/>
    <w:rsid w:val="1C7C015E"/>
    <w:rsid w:val="1C9401C9"/>
    <w:rsid w:val="1CA9D28F"/>
    <w:rsid w:val="1CBC480A"/>
    <w:rsid w:val="1D5AFCFA"/>
    <w:rsid w:val="1E17AA5F"/>
    <w:rsid w:val="1E2C2E2E"/>
    <w:rsid w:val="1EE7ECB8"/>
    <w:rsid w:val="1F031341"/>
    <w:rsid w:val="1F594C84"/>
    <w:rsid w:val="1F5AC4EF"/>
    <w:rsid w:val="2009BFA8"/>
    <w:rsid w:val="204690CC"/>
    <w:rsid w:val="2254988D"/>
    <w:rsid w:val="229A657E"/>
    <w:rsid w:val="22BA1BC4"/>
    <w:rsid w:val="2388EA9D"/>
    <w:rsid w:val="23AE78E9"/>
    <w:rsid w:val="244F1D1D"/>
    <w:rsid w:val="24CA684F"/>
    <w:rsid w:val="2568DF5D"/>
    <w:rsid w:val="25926FD4"/>
    <w:rsid w:val="260B64FF"/>
    <w:rsid w:val="267D8E04"/>
    <w:rsid w:val="27C60384"/>
    <w:rsid w:val="283E1589"/>
    <w:rsid w:val="2855F80F"/>
    <w:rsid w:val="2949F11A"/>
    <w:rsid w:val="29D9FBC7"/>
    <w:rsid w:val="2A638A97"/>
    <w:rsid w:val="2B88BA34"/>
    <w:rsid w:val="2C55D764"/>
    <w:rsid w:val="2C6425EF"/>
    <w:rsid w:val="2D639D69"/>
    <w:rsid w:val="2D7C949F"/>
    <w:rsid w:val="2D90C264"/>
    <w:rsid w:val="2F320534"/>
    <w:rsid w:val="2FB92741"/>
    <w:rsid w:val="30AE5F0C"/>
    <w:rsid w:val="3195D8B0"/>
    <w:rsid w:val="31BE801D"/>
    <w:rsid w:val="3218931D"/>
    <w:rsid w:val="324E8067"/>
    <w:rsid w:val="3293BD52"/>
    <w:rsid w:val="3407CEF4"/>
    <w:rsid w:val="3438D40E"/>
    <w:rsid w:val="34629DEA"/>
    <w:rsid w:val="353C5315"/>
    <w:rsid w:val="36498AD1"/>
    <w:rsid w:val="369E9ACC"/>
    <w:rsid w:val="380280F8"/>
    <w:rsid w:val="3A70A811"/>
    <w:rsid w:val="3AFA9EB3"/>
    <w:rsid w:val="3C549C69"/>
    <w:rsid w:val="3C5FF2CB"/>
    <w:rsid w:val="3C8AEEC6"/>
    <w:rsid w:val="3CBF3954"/>
    <w:rsid w:val="3CC8495B"/>
    <w:rsid w:val="3DF1D6B3"/>
    <w:rsid w:val="3F163F43"/>
    <w:rsid w:val="3F18AD22"/>
    <w:rsid w:val="3F642BC3"/>
    <w:rsid w:val="3FB122BB"/>
    <w:rsid w:val="41761C20"/>
    <w:rsid w:val="41AD9D6D"/>
    <w:rsid w:val="41B4F42C"/>
    <w:rsid w:val="41BE52C5"/>
    <w:rsid w:val="42CAD921"/>
    <w:rsid w:val="43423F65"/>
    <w:rsid w:val="43E61C40"/>
    <w:rsid w:val="43EAF8BD"/>
    <w:rsid w:val="443E980A"/>
    <w:rsid w:val="4530C408"/>
    <w:rsid w:val="45EAB841"/>
    <w:rsid w:val="46389965"/>
    <w:rsid w:val="468CBCDE"/>
    <w:rsid w:val="46FCEC83"/>
    <w:rsid w:val="4757D2EB"/>
    <w:rsid w:val="48460247"/>
    <w:rsid w:val="499A2F52"/>
    <w:rsid w:val="49A9FD0B"/>
    <w:rsid w:val="4BA11FA4"/>
    <w:rsid w:val="4CDF1496"/>
    <w:rsid w:val="4D0133A9"/>
    <w:rsid w:val="4D32F7AE"/>
    <w:rsid w:val="4D453469"/>
    <w:rsid w:val="4EAE2CCC"/>
    <w:rsid w:val="4F6B8AC9"/>
    <w:rsid w:val="519527AF"/>
    <w:rsid w:val="52686D19"/>
    <w:rsid w:val="52728610"/>
    <w:rsid w:val="52B0F704"/>
    <w:rsid w:val="52FC6581"/>
    <w:rsid w:val="531B4095"/>
    <w:rsid w:val="5363A6F5"/>
    <w:rsid w:val="5403FDE4"/>
    <w:rsid w:val="54306EF5"/>
    <w:rsid w:val="54A46CAC"/>
    <w:rsid w:val="54DB2F34"/>
    <w:rsid w:val="5521AB01"/>
    <w:rsid w:val="5545D2C2"/>
    <w:rsid w:val="56711F2C"/>
    <w:rsid w:val="56EC2D27"/>
    <w:rsid w:val="56EFFF47"/>
    <w:rsid w:val="59C62F89"/>
    <w:rsid w:val="5A97A40D"/>
    <w:rsid w:val="5AF4B7B0"/>
    <w:rsid w:val="5B014E2A"/>
    <w:rsid w:val="5B156DBB"/>
    <w:rsid w:val="5B65093A"/>
    <w:rsid w:val="5C2BEFE4"/>
    <w:rsid w:val="5C76A410"/>
    <w:rsid w:val="5D22EA57"/>
    <w:rsid w:val="5D321432"/>
    <w:rsid w:val="5D4EF6F8"/>
    <w:rsid w:val="5EE16C9A"/>
    <w:rsid w:val="5F3DD162"/>
    <w:rsid w:val="5FA7951A"/>
    <w:rsid w:val="6026389D"/>
    <w:rsid w:val="61221A3D"/>
    <w:rsid w:val="612ECCDB"/>
    <w:rsid w:val="61F18412"/>
    <w:rsid w:val="62426E8A"/>
    <w:rsid w:val="62579E97"/>
    <w:rsid w:val="62931605"/>
    <w:rsid w:val="6304A5EE"/>
    <w:rsid w:val="6360123D"/>
    <w:rsid w:val="636555FE"/>
    <w:rsid w:val="637D294F"/>
    <w:rsid w:val="65046EC7"/>
    <w:rsid w:val="651C4743"/>
    <w:rsid w:val="65D7876C"/>
    <w:rsid w:val="66381275"/>
    <w:rsid w:val="666622DE"/>
    <w:rsid w:val="66C152FB"/>
    <w:rsid w:val="686FAAD1"/>
    <w:rsid w:val="68C175C9"/>
    <w:rsid w:val="6A11A67B"/>
    <w:rsid w:val="6AEF3B81"/>
    <w:rsid w:val="6C955C66"/>
    <w:rsid w:val="6CD630F6"/>
    <w:rsid w:val="6DDF6646"/>
    <w:rsid w:val="6E7ED54E"/>
    <w:rsid w:val="6EDD0D41"/>
    <w:rsid w:val="6EEC5C99"/>
    <w:rsid w:val="711DAF28"/>
    <w:rsid w:val="712D880B"/>
    <w:rsid w:val="71CAB45F"/>
    <w:rsid w:val="721EF3B2"/>
    <w:rsid w:val="7260B9F3"/>
    <w:rsid w:val="72B7705B"/>
    <w:rsid w:val="7302812F"/>
    <w:rsid w:val="7365BB35"/>
    <w:rsid w:val="73F531B2"/>
    <w:rsid w:val="74B89BA9"/>
    <w:rsid w:val="7571EF55"/>
    <w:rsid w:val="761BDADE"/>
    <w:rsid w:val="7625C9DC"/>
    <w:rsid w:val="7778C040"/>
    <w:rsid w:val="77C00DFC"/>
    <w:rsid w:val="77C483DE"/>
    <w:rsid w:val="7875EDB6"/>
    <w:rsid w:val="78D99F45"/>
    <w:rsid w:val="78E0D81C"/>
    <w:rsid w:val="7906B4C0"/>
    <w:rsid w:val="791CE681"/>
    <w:rsid w:val="79325022"/>
    <w:rsid w:val="7A5A042A"/>
    <w:rsid w:val="7B2562A4"/>
    <w:rsid w:val="7C311D5A"/>
    <w:rsid w:val="7CABAE9A"/>
    <w:rsid w:val="7D845445"/>
    <w:rsid w:val="7DCC3C24"/>
    <w:rsid w:val="7DE05F7C"/>
    <w:rsid w:val="7DE77875"/>
    <w:rsid w:val="7E20E653"/>
    <w:rsid w:val="7E4F2EB0"/>
    <w:rsid w:val="7E659184"/>
    <w:rsid w:val="7F0B8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89965"/>
  <w15:chartTrackingRefBased/>
  <w15:docId w15:val="{BF71220B-F39E-4993-A114-35ABA92E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70E"/>
  </w:style>
  <w:style w:type="paragraph" w:styleId="Footer">
    <w:name w:val="footer"/>
    <w:basedOn w:val="Normal"/>
    <w:link w:val="FooterChar"/>
    <w:uiPriority w:val="99"/>
    <w:unhideWhenUsed/>
    <w:rsid w:val="00E8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70E"/>
  </w:style>
  <w:style w:type="paragraph" w:customStyle="1" w:styleId="TableParagraph">
    <w:name w:val="Table Paragraph"/>
    <w:basedOn w:val="Normal"/>
    <w:uiPriority w:val="1"/>
    <w:qFormat/>
    <w:rsid w:val="00996BF5"/>
    <w:pPr>
      <w:widowControl w:val="0"/>
      <w:autoSpaceDE w:val="0"/>
      <w:autoSpaceDN w:val="0"/>
      <w:spacing w:after="0" w:line="240" w:lineRule="auto"/>
      <w:ind w:left="242"/>
    </w:pPr>
    <w:rPr>
      <w:rFonts w:ascii="Calibri" w:eastAsia="Calibri" w:hAnsi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B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B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B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23E3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7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F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60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52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CIPP@unfccc.i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C8BCB809EBC4BA9E7796F27828ADE" ma:contentTypeVersion="15" ma:contentTypeDescription="Create a new document." ma:contentTypeScope="" ma:versionID="441ebde5b9e3d16aa99d9908d0dbf004">
  <xsd:schema xmlns:xsd="http://www.w3.org/2001/XMLSchema" xmlns:xs="http://www.w3.org/2001/XMLSchema" xmlns:p="http://schemas.microsoft.com/office/2006/metadata/properties" xmlns:ns2="66d06e0a-10ec-4166-b6be-f571e59f2ad8" xmlns:ns3="1829e0bb-752b-41d1-afe6-cd432e54ce84" targetNamespace="http://schemas.microsoft.com/office/2006/metadata/properties" ma:root="true" ma:fieldsID="5352adc415c599429645df7ef9ab5c94" ns2:_="" ns3:_="">
    <xsd:import namespace="66d06e0a-10ec-4166-b6be-f571e59f2ad8"/>
    <xsd:import namespace="1829e0bb-752b-41d1-afe6-cd432e54c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06e0a-10ec-4166-b6be-f571e59f2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9e0bb-752b-41d1-afe6-cd432e54c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01c40a-7786-4a9c-9aa7-c3909f72d7e6}" ma:internalName="TaxCatchAll" ma:showField="CatchAllData" ma:web="1829e0bb-752b-41d1-afe6-cd432e54c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d06e0a-10ec-4166-b6be-f571e59f2ad8">
      <Terms xmlns="http://schemas.microsoft.com/office/infopath/2007/PartnerControls"/>
    </lcf76f155ced4ddcb4097134ff3c332f>
    <TaxCatchAll xmlns="1829e0bb-752b-41d1-afe6-cd432e54ce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d8c265a-5436-43a7-80c1-713d2827ffde" ContentTypeId="0x0101" PreviousValue="false"/>
</file>

<file path=customXml/itemProps1.xml><?xml version="1.0" encoding="utf-8"?>
<ds:datastoreItem xmlns:ds="http://schemas.openxmlformats.org/officeDocument/2006/customXml" ds:itemID="{E1622905-CDF9-440B-B6D6-BF578958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06e0a-10ec-4166-b6be-f571e59f2ad8"/>
    <ds:schemaRef ds:uri="1829e0bb-752b-41d1-afe6-cd432e54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7B560-F666-49F3-934A-825CAEDE7BA1}">
  <ds:schemaRefs>
    <ds:schemaRef ds:uri="http://schemas.microsoft.com/office/2006/metadata/properties"/>
    <ds:schemaRef ds:uri="http://schemas.microsoft.com/office/infopath/2007/PartnerControls"/>
    <ds:schemaRef ds:uri="66d06e0a-10ec-4166-b6be-f571e59f2ad8"/>
    <ds:schemaRef ds:uri="1829e0bb-752b-41d1-afe6-cd432e54ce84"/>
  </ds:schemaRefs>
</ds:datastoreItem>
</file>

<file path=customXml/itemProps3.xml><?xml version="1.0" encoding="utf-8"?>
<ds:datastoreItem xmlns:ds="http://schemas.openxmlformats.org/officeDocument/2006/customXml" ds:itemID="{AA400698-F6C4-4A68-A73F-FA15BFF430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177AC0-9385-4EAD-8893-51DB28391E4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493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Links>
    <vt:vector size="6" baseType="variant">
      <vt:variant>
        <vt:i4>2555934</vt:i4>
      </vt:variant>
      <vt:variant>
        <vt:i4>0</vt:i4>
      </vt:variant>
      <vt:variant>
        <vt:i4>0</vt:i4>
      </vt:variant>
      <vt:variant>
        <vt:i4>5</vt:i4>
      </vt:variant>
      <vt:variant>
        <vt:lpwstr>mailto:LCIPP@unfccc.int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Sy</dc:creator>
  <cp:keywords/>
  <dc:description/>
  <cp:lastModifiedBy>Yanwei Zhang2</cp:lastModifiedBy>
  <cp:revision>38</cp:revision>
  <dcterms:created xsi:type="dcterms:W3CDTF">2026-08-12T17:10:00Z</dcterms:created>
  <dcterms:modified xsi:type="dcterms:W3CDTF">2026-08-18T13:00:00Z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0x010100C03C8BCB809EBC4BA9E7796F27828ADE</vt:lpwstr>
  </property>
  <property fmtid="{D5CDD505-2E9C-101B-9397-08002B2CF9AE}" pid="3" name="MediaServiceImageTags">
    <vt:lpwstr/>
  </property>
  <property fmtid="{D5CDD505-2E9C-101B-9397-08002B2CF9AE}" pid="4" name="Order">
    <vt:r8>12200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