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B114" w14:textId="379F66DE" w:rsidR="00C37671" w:rsidRDefault="0866A8D3" w:rsidP="04E885E9">
      <w:pPr xmlns:w="http://schemas.openxmlformats.org/wordprocessingml/2006/main">
        <w:pStyle w:val="NoSpacing"/>
        <w:spacing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xmlns:w="http://schemas.openxmlformats.org/wordprocessingml/2006/main" w:rsidRPr="04E885E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小组讨论笔记 – B组</w:t>
      </w:r>
    </w:p>
    <w:p w14:paraId="5AA5F00B" w14:textId="6AE394CC" w:rsidR="00C37671" w:rsidRDefault="00C37671" w:rsidP="04E885E9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B3FDF0B" w14:textId="29EE5B62" w:rsidR="00C37671" w:rsidRDefault="0866A8D3" w:rsidP="04E885E9">
      <w:pPr xmlns:w="http://schemas.openxmlformats.org/wordprocessingml/2006/main">
        <w:pStyle w:val="NoSpacing"/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xmlns:w="http://schemas.openxmlformats.org/wordprocessingml/2006/main" w:rsidRPr="04E885E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B组</w:t>
      </w:r>
    </w:p>
    <w:p w14:paraId="30222863" w14:textId="5F8E022F" w:rsidR="00C37671" w:rsidRDefault="00C37671" w:rsidP="04E885E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2"/>
        <w:gridCol w:w="4492"/>
      </w:tblGrid>
      <w:tr w:rsidR="04E885E9" w14:paraId="37CB9316" w14:textId="77777777" w:rsidTr="04E885E9">
        <w:trPr>
          <w:trHeight w:val="300"/>
        </w:trPr>
        <w:tc>
          <w:tcPr>
            <w:tcW w:w="8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8C3156" w14:textId="035185EF" w:rsidR="04E885E9" w:rsidRDefault="04E885E9" w:rsidP="04E885E9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b/>
                <w:bCs/>
                <w:sz w:val="22"/>
                <w:szCs w:val="22"/>
              </w:rPr>
              <w:t xml:space="preserve">组名：</w:t>
            </w:r>
          </w:p>
        </w:tc>
      </w:tr>
      <w:tr w:rsidR="04E885E9" w14:paraId="55BADB9C" w14:textId="77777777" w:rsidTr="04E885E9">
        <w:trPr>
          <w:trHeight w:val="300"/>
        </w:trPr>
        <w:tc>
          <w:tcPr>
            <w:tcW w:w="8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7EC943" w14:textId="47E99308" w:rsidR="04E885E9" w:rsidRDefault="04E885E9" w:rsidP="04E885E9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主持人：</w:t>
            </w:r>
          </w:p>
        </w:tc>
      </w:tr>
      <w:tr w:rsidR="04E885E9" w14:paraId="14A480EE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AC488E" w14:textId="2F189BD7" w:rsidR="04E885E9" w:rsidRDefault="04E885E9" w:rsidP="04E885E9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笔记员：</w:t>
            </w:r>
          </w:p>
        </w:tc>
      </w:tr>
      <w:tr w:rsidR="04E885E9" w14:paraId="265E04CF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2EFD9"/>
            <w:tcMar>
              <w:left w:w="90" w:type="dxa"/>
              <w:right w:w="90" w:type="dxa"/>
            </w:tcMar>
          </w:tcPr>
          <w:p w14:paraId="26B75662" w14:textId="7AAA5F3A" w:rsidR="04E885E9" w:rsidRDefault="04E885E9" w:rsidP="04E885E9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b/>
                <w:bCs/>
                <w:sz w:val="22"/>
                <w:szCs w:val="22"/>
              </w:rPr>
              <w:t xml:space="preserve">引导性问题：</w:t>
            </w:r>
          </w:p>
          <w:p w14:paraId="2CE6725E" w14:textId="399C421B" w:rsidR="04E885E9" w:rsidRDefault="04E885E9" w:rsidP="04E885E9">
            <w:pPr>
              <w:rPr>
                <w:sz w:val="22"/>
                <w:szCs w:val="22"/>
              </w:rPr>
            </w:pPr>
          </w:p>
          <w:p w14:paraId="54352273" w14:textId="77777777" w:rsidR="00E544AE" w:rsidRDefault="00E544AE" w:rsidP="00E544AE">
            <w:pPr xmlns:w="http://schemas.openxmlformats.org/wordprocessingml/2006/main">
              <w:pStyle w:val="ListParagraph"/>
              <w:numPr>
                <w:ilvl w:val="0"/>
                <w:numId w:val="1"/>
              </w:numPr>
            </w:pPr>
            <w:r xmlns:w="http://schemas.openxmlformats.org/wordprocessingml/2006/main">
              <w:t xml:space="preserve">哪些途径可以增强地方社区的代表性和参与度，包括增强他们在联邦工作组中与土著人民和政党的代表性？</w:t>
            </w:r>
          </w:p>
          <w:p w14:paraId="157777F0" w14:textId="77777777" w:rsidR="00E544AE" w:rsidRDefault="00E544AE" w:rsidP="00E544AE">
            <w:pPr>
              <w:pStyle w:val="ListParagraph"/>
            </w:pPr>
          </w:p>
          <w:p w14:paraId="2340E3B8" w14:textId="77777777" w:rsidR="00E544AE" w:rsidRDefault="00E544AE" w:rsidP="00E544AE">
            <w:pPr xmlns:w="http://schemas.openxmlformats.org/wordprocessingml/2006/main">
              <w:pStyle w:val="ListParagraph"/>
              <w:numPr>
                <w:ilvl w:val="0"/>
                <w:numId w:val="1"/>
              </w:numPr>
            </w:pPr>
            <w:r xmlns:w="http://schemas.openxmlformats.org/wordprocessingml/2006/main">
              <w:t xml:space="preserve">提名程序应如何设计才能确保透明度、区域平衡、性别平等以及对当地社区的问责制？</w:t>
            </w:r>
          </w:p>
          <w:p w14:paraId="498F59A7" w14:textId="1A75E048" w:rsidR="04E885E9" w:rsidRDefault="04E885E9" w:rsidP="04E885E9">
            <w:pPr>
              <w:ind w:left="720"/>
            </w:pPr>
          </w:p>
        </w:tc>
      </w:tr>
      <w:tr w:rsidR="04E885E9" w14:paraId="132F2866" w14:textId="77777777" w:rsidTr="04E885E9">
        <w:trPr>
          <w:trHeight w:val="300"/>
        </w:trPr>
        <w:tc>
          <w:tcPr>
            <w:tcW w:w="4492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806982" w14:textId="0FAC2CE6" w:rsidR="04E885E9" w:rsidRDefault="04E885E9" w:rsidP="00312BF0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跑步笔记：</w:t>
            </w:r>
          </w:p>
          <w:p w14:paraId="088BD41C" w14:textId="0F6962D2" w:rsidR="04E885E9" w:rsidRDefault="04E885E9" w:rsidP="04E885E9">
            <w:pPr>
              <w:rPr>
                <w:sz w:val="22"/>
                <w:szCs w:val="22"/>
              </w:rPr>
            </w:pPr>
          </w:p>
          <w:p w14:paraId="11535702" w14:textId="67C533DE" w:rsidR="04E885E9" w:rsidRDefault="04E885E9" w:rsidP="04E885E9">
            <w:pPr>
              <w:rPr>
                <w:sz w:val="22"/>
                <w:szCs w:val="22"/>
              </w:rPr>
            </w:pPr>
          </w:p>
          <w:p w14:paraId="35E27D15" w14:textId="4FD53DDA" w:rsidR="04E885E9" w:rsidRDefault="04E885E9" w:rsidP="04E885E9">
            <w:pPr>
              <w:rPr>
                <w:sz w:val="22"/>
                <w:szCs w:val="22"/>
              </w:rPr>
            </w:pPr>
          </w:p>
          <w:p w14:paraId="758952C7" w14:textId="7B504F2B" w:rsidR="04E885E9" w:rsidRDefault="04E885E9" w:rsidP="04E885E9">
            <w:pPr>
              <w:rPr>
                <w:sz w:val="22"/>
                <w:szCs w:val="22"/>
              </w:rPr>
            </w:pPr>
          </w:p>
          <w:p w14:paraId="0FF4085F" w14:textId="02D88640" w:rsidR="04E885E9" w:rsidRDefault="04E885E9" w:rsidP="04E885E9">
            <w:pPr>
              <w:rPr>
                <w:sz w:val="22"/>
                <w:szCs w:val="22"/>
              </w:rPr>
            </w:pPr>
          </w:p>
          <w:p w14:paraId="6F1F7D4D" w14:textId="60BD5BA1" w:rsidR="04E885E9" w:rsidRDefault="04E885E9" w:rsidP="04E885E9">
            <w:pPr>
              <w:rPr>
                <w:sz w:val="22"/>
                <w:szCs w:val="22"/>
              </w:rPr>
            </w:pPr>
          </w:p>
          <w:p w14:paraId="29AEB397" w14:textId="232DD628" w:rsidR="04E885E9" w:rsidRDefault="04E885E9" w:rsidP="04E885E9">
            <w:pPr>
              <w:rPr>
                <w:sz w:val="22"/>
                <w:szCs w:val="22"/>
              </w:rPr>
            </w:pPr>
          </w:p>
          <w:p w14:paraId="77CAF686" w14:textId="7B35325C" w:rsidR="04E885E9" w:rsidRDefault="04E885E9" w:rsidP="04E885E9">
            <w:pPr>
              <w:rPr>
                <w:sz w:val="22"/>
                <w:szCs w:val="22"/>
              </w:rPr>
            </w:pPr>
          </w:p>
          <w:p w14:paraId="11C3C871" w14:textId="4CE3DF3A" w:rsidR="04E885E9" w:rsidRDefault="04E885E9" w:rsidP="04E885E9">
            <w:pPr>
              <w:rPr>
                <w:sz w:val="22"/>
                <w:szCs w:val="22"/>
              </w:rPr>
            </w:pPr>
          </w:p>
          <w:p w14:paraId="3D6D3BAB" w14:textId="1AC83FC3" w:rsidR="04E885E9" w:rsidRDefault="04E885E9" w:rsidP="04E885E9">
            <w:pPr>
              <w:rPr>
                <w:sz w:val="22"/>
                <w:szCs w:val="22"/>
              </w:rPr>
            </w:pPr>
          </w:p>
          <w:p w14:paraId="4474BEC1" w14:textId="6DB9C519" w:rsidR="04E885E9" w:rsidRDefault="04E885E9" w:rsidP="04E885E9">
            <w:pPr>
              <w:rPr>
                <w:sz w:val="22"/>
                <w:szCs w:val="22"/>
              </w:rPr>
            </w:pPr>
          </w:p>
          <w:p w14:paraId="6B5AB177" w14:textId="6B3EB226" w:rsidR="04E885E9" w:rsidRDefault="04E885E9" w:rsidP="04E885E9">
            <w:pPr>
              <w:rPr>
                <w:sz w:val="22"/>
                <w:szCs w:val="22"/>
              </w:rPr>
            </w:pPr>
          </w:p>
          <w:p w14:paraId="0E31D8F8" w14:textId="6238180C" w:rsidR="04E885E9" w:rsidRDefault="04E885E9" w:rsidP="04E885E9">
            <w:pPr>
              <w:rPr>
                <w:sz w:val="22"/>
                <w:szCs w:val="22"/>
              </w:rPr>
            </w:pPr>
          </w:p>
          <w:p w14:paraId="1895A100" w14:textId="68756432" w:rsidR="04E885E9" w:rsidRDefault="04E885E9" w:rsidP="04E885E9">
            <w:pPr>
              <w:rPr>
                <w:sz w:val="22"/>
                <w:szCs w:val="22"/>
              </w:rPr>
            </w:pPr>
          </w:p>
          <w:p w14:paraId="638FAD3E" w14:textId="6AEBEFC8" w:rsidR="04E885E9" w:rsidRDefault="04E885E9" w:rsidP="04E885E9">
            <w:pPr>
              <w:rPr>
                <w:sz w:val="22"/>
                <w:szCs w:val="22"/>
              </w:rPr>
            </w:pPr>
          </w:p>
          <w:p w14:paraId="3E658B6E" w14:textId="557E12A2" w:rsidR="04E885E9" w:rsidRDefault="04E885E9" w:rsidP="04E885E9">
            <w:pPr>
              <w:rPr>
                <w:sz w:val="22"/>
                <w:szCs w:val="22"/>
              </w:rPr>
            </w:pPr>
          </w:p>
        </w:tc>
        <w:tc>
          <w:tcPr>
            <w:tcW w:w="449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FC4B23" w14:textId="13873904" w:rsidR="04E885E9" w:rsidRDefault="04E885E9" w:rsidP="04E885E9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需要汇报的关键信息：</w:t>
            </w:r>
          </w:p>
          <w:p w14:paraId="625EA33C" w14:textId="1356F722" w:rsidR="04E885E9" w:rsidRDefault="04E885E9" w:rsidP="04E885E9">
            <w:pPr>
              <w:rPr>
                <w:color w:val="000000" w:themeColor="text1"/>
              </w:rPr>
            </w:pPr>
          </w:p>
          <w:p w14:paraId="0B548C2E" w14:textId="7976AFE9" w:rsidR="04E885E9" w:rsidRDefault="04E885E9" w:rsidP="04E885E9">
            <w:pPr>
              <w:rPr>
                <w:color w:val="000000" w:themeColor="text1"/>
              </w:rPr>
            </w:pPr>
          </w:p>
          <w:p w14:paraId="5C2E46C2" w14:textId="2DE2417F" w:rsidR="04E885E9" w:rsidRDefault="04E885E9" w:rsidP="04E885E9">
            <w:pPr>
              <w:rPr>
                <w:color w:val="000000" w:themeColor="text1"/>
              </w:rPr>
            </w:pPr>
          </w:p>
          <w:p w14:paraId="1F332B5E" w14:textId="6D437346" w:rsidR="04E885E9" w:rsidRDefault="04E885E9" w:rsidP="04E885E9">
            <w:pPr>
              <w:rPr>
                <w:color w:val="000000" w:themeColor="text1"/>
              </w:rPr>
            </w:pPr>
          </w:p>
          <w:p w14:paraId="29157352" w14:textId="059B11CE" w:rsidR="04E885E9" w:rsidRDefault="04E885E9" w:rsidP="04E885E9">
            <w:pPr>
              <w:rPr>
                <w:color w:val="000000" w:themeColor="text1"/>
              </w:rPr>
            </w:pPr>
          </w:p>
          <w:p w14:paraId="0202B3ED" w14:textId="2BE65333" w:rsidR="04E885E9" w:rsidRDefault="04E885E9" w:rsidP="04E885E9">
            <w:pPr>
              <w:rPr>
                <w:color w:val="000000" w:themeColor="text1"/>
              </w:rPr>
            </w:pPr>
          </w:p>
          <w:p w14:paraId="794745DA" w14:textId="532EAC13" w:rsidR="04E885E9" w:rsidRDefault="04E885E9" w:rsidP="04E885E9">
            <w:pPr>
              <w:rPr>
                <w:color w:val="000000" w:themeColor="text1"/>
              </w:rPr>
            </w:pPr>
          </w:p>
          <w:p w14:paraId="597F8F30" w14:textId="01A4E3B1" w:rsidR="04E885E9" w:rsidRDefault="04E885E9" w:rsidP="04E885E9">
            <w:pPr>
              <w:rPr>
                <w:color w:val="000000" w:themeColor="text1"/>
              </w:rPr>
            </w:pPr>
          </w:p>
          <w:p w14:paraId="05F964DC" w14:textId="527D793F" w:rsidR="04E885E9" w:rsidRDefault="04E885E9" w:rsidP="04E885E9">
            <w:pPr>
              <w:rPr>
                <w:color w:val="000000" w:themeColor="text1"/>
              </w:rPr>
            </w:pPr>
          </w:p>
          <w:p w14:paraId="21F564E0" w14:textId="6852F7A6" w:rsidR="04E885E9" w:rsidRDefault="04E885E9" w:rsidP="04E885E9">
            <w:pPr>
              <w:rPr>
                <w:color w:val="000000" w:themeColor="text1"/>
              </w:rPr>
            </w:pPr>
          </w:p>
          <w:p w14:paraId="68CFC89C" w14:textId="0AC3D615" w:rsidR="04E885E9" w:rsidRDefault="04E885E9" w:rsidP="04E885E9">
            <w:pPr>
              <w:rPr>
                <w:color w:val="000000" w:themeColor="text1"/>
              </w:rPr>
            </w:pPr>
          </w:p>
          <w:p w14:paraId="18464FA5" w14:textId="3CF38F5B" w:rsidR="04E885E9" w:rsidRDefault="04E885E9" w:rsidP="04E885E9">
            <w:pPr>
              <w:rPr>
                <w:color w:val="000000" w:themeColor="text1"/>
              </w:rPr>
            </w:pPr>
          </w:p>
        </w:tc>
      </w:tr>
      <w:tr w:rsidR="04E885E9" w14:paraId="3071920C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1018841E" w14:textId="3813BEDF" w:rsidR="04E885E9" w:rsidRDefault="04E885E9" w:rsidP="04E885E9">
            <w:pPr xmlns:w="http://schemas.openxmlformats.org/wordprocessingml/2006/main"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4E885E9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分享的其他重要信息：</w:t>
            </w:r>
          </w:p>
          <w:p w14:paraId="506A3673" w14:textId="785E7FE5" w:rsidR="04E885E9" w:rsidRDefault="04E885E9" w:rsidP="04E885E9">
            <w:pPr xmlns:w="http://schemas.openxmlformats.org/wordprocessingml/2006/main">
              <w:jc w:val="center"/>
              <w:rPr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4E885E9">
              <w:rPr>
                <w:color w:val="000000" w:themeColor="text1"/>
                <w:sz w:val="22"/>
                <w:szCs w:val="22"/>
              </w:rPr>
              <w:t xml:space="preserve">重要案例故事（例如与土著人民和当地社区相关的具体做法、价值观、世界观和政策）、合作机会、建议、挑战等。</w:t>
            </w:r>
          </w:p>
        </w:tc>
      </w:tr>
      <w:tr w:rsidR="04E885E9" w14:paraId="31DA4B25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24D9E4F" w14:textId="022F7711" w:rsidR="04E885E9" w:rsidRDefault="04E885E9" w:rsidP="04E885E9">
            <w:pPr>
              <w:rPr>
                <w:color w:val="000000" w:themeColor="text1"/>
                <w:sz w:val="22"/>
                <w:szCs w:val="22"/>
              </w:rPr>
            </w:pPr>
          </w:p>
          <w:p w14:paraId="3AA8FB56" w14:textId="39335FC5" w:rsidR="04E885E9" w:rsidRDefault="04E885E9" w:rsidP="00312BF0">
            <w:pPr>
              <w:rPr>
                <w:color w:val="000000" w:themeColor="text1"/>
                <w:sz w:val="22"/>
                <w:szCs w:val="22"/>
              </w:rPr>
            </w:pPr>
          </w:p>
          <w:p w14:paraId="793DC16C" w14:textId="1BDEA5F6" w:rsidR="04E885E9" w:rsidRDefault="04E885E9" w:rsidP="04E885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346B987" w14:textId="557A304C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D9F0EDB" w14:textId="77777777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32219AA" w14:textId="77777777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0EFFB3" w14:textId="77777777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BF80366" w14:textId="4DA18518" w:rsidR="04E885E9" w:rsidRDefault="04E885E9" w:rsidP="04E885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C078E63" w14:textId="2B1ECB6B" w:rsidR="00C37671" w:rsidRDefault="00C37671" w:rsidP="00787A58"/>
    <w:sectPr w:rsidR="00C37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20DC" w14:textId="77777777" w:rsidR="00BD0D84" w:rsidRDefault="00BD0D84" w:rsidP="00E544AE">
      <w:pPr>
        <w:spacing w:after="0" w:line="240" w:lineRule="auto"/>
      </w:pPr>
      <w:r>
        <w:separator/>
      </w:r>
    </w:p>
  </w:endnote>
  <w:endnote w:type="continuationSeparator" w:id="0">
    <w:p w14:paraId="0F4FBD56" w14:textId="77777777" w:rsidR="00BD0D84" w:rsidRDefault="00BD0D84" w:rsidP="00E5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1B0D" w14:textId="77777777" w:rsidR="00BD0D84" w:rsidRDefault="00BD0D84" w:rsidP="00E544AE">
      <w:pPr>
        <w:spacing w:after="0" w:line="240" w:lineRule="auto"/>
      </w:pPr>
      <w:r>
        <w:separator/>
      </w:r>
    </w:p>
  </w:footnote>
  <w:footnote w:type="continuationSeparator" w:id="0">
    <w:p w14:paraId="11370AEB" w14:textId="77777777" w:rsidR="00BD0D84" w:rsidRDefault="00BD0D84" w:rsidP="00E5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F61C"/>
    <w:multiLevelType w:val="hybridMultilevel"/>
    <w:tmpl w:val="48DC9AEC"/>
    <w:lvl w:ilvl="0" w:tplc="BF7A4B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844DA84">
      <w:start w:val="1"/>
      <w:numFmt w:val="lowerLetter"/>
      <w:lvlText w:val="%2."/>
      <w:lvlJc w:val="left"/>
      <w:pPr>
        <w:ind w:left="1440" w:hanging="360"/>
      </w:pPr>
    </w:lvl>
    <w:lvl w:ilvl="2" w:tplc="87A8B9B0">
      <w:start w:val="1"/>
      <w:numFmt w:val="lowerRoman"/>
      <w:lvlText w:val="%3."/>
      <w:lvlJc w:val="right"/>
      <w:pPr>
        <w:ind w:left="2160" w:hanging="180"/>
      </w:pPr>
    </w:lvl>
    <w:lvl w:ilvl="3" w:tplc="4418AC2A">
      <w:start w:val="1"/>
      <w:numFmt w:val="decimal"/>
      <w:lvlText w:val="%4."/>
      <w:lvlJc w:val="left"/>
      <w:pPr>
        <w:ind w:left="2880" w:hanging="360"/>
      </w:pPr>
    </w:lvl>
    <w:lvl w:ilvl="4" w:tplc="37B0D0FA">
      <w:start w:val="1"/>
      <w:numFmt w:val="lowerLetter"/>
      <w:lvlText w:val="%5."/>
      <w:lvlJc w:val="left"/>
      <w:pPr>
        <w:ind w:left="3600" w:hanging="360"/>
      </w:pPr>
    </w:lvl>
    <w:lvl w:ilvl="5" w:tplc="8B0EF91A">
      <w:start w:val="1"/>
      <w:numFmt w:val="lowerRoman"/>
      <w:lvlText w:val="%6."/>
      <w:lvlJc w:val="right"/>
      <w:pPr>
        <w:ind w:left="4320" w:hanging="180"/>
      </w:pPr>
    </w:lvl>
    <w:lvl w:ilvl="6" w:tplc="1DF47922">
      <w:start w:val="1"/>
      <w:numFmt w:val="decimal"/>
      <w:lvlText w:val="%7."/>
      <w:lvlJc w:val="left"/>
      <w:pPr>
        <w:ind w:left="5040" w:hanging="360"/>
      </w:pPr>
    </w:lvl>
    <w:lvl w:ilvl="7" w:tplc="80363ADE">
      <w:start w:val="1"/>
      <w:numFmt w:val="lowerLetter"/>
      <w:lvlText w:val="%8."/>
      <w:lvlJc w:val="left"/>
      <w:pPr>
        <w:ind w:left="5760" w:hanging="360"/>
      </w:pPr>
    </w:lvl>
    <w:lvl w:ilvl="8" w:tplc="EA1861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C7275"/>
    <w:multiLevelType w:val="hybridMultilevel"/>
    <w:tmpl w:val="1DFA7362"/>
    <w:lvl w:ilvl="0" w:tplc="0CEC0F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958F936">
      <w:start w:val="1"/>
      <w:numFmt w:val="lowerLetter"/>
      <w:lvlText w:val="%2."/>
      <w:lvlJc w:val="left"/>
      <w:pPr>
        <w:ind w:left="1440" w:hanging="360"/>
      </w:pPr>
    </w:lvl>
    <w:lvl w:ilvl="2" w:tplc="14148CBC">
      <w:start w:val="1"/>
      <w:numFmt w:val="lowerRoman"/>
      <w:lvlText w:val="%3."/>
      <w:lvlJc w:val="right"/>
      <w:pPr>
        <w:ind w:left="2160" w:hanging="180"/>
      </w:pPr>
    </w:lvl>
    <w:lvl w:ilvl="3" w:tplc="71321F74">
      <w:start w:val="1"/>
      <w:numFmt w:val="decimal"/>
      <w:lvlText w:val="%4."/>
      <w:lvlJc w:val="left"/>
      <w:pPr>
        <w:ind w:left="2880" w:hanging="360"/>
      </w:pPr>
    </w:lvl>
    <w:lvl w:ilvl="4" w:tplc="EA647B32">
      <w:start w:val="1"/>
      <w:numFmt w:val="lowerLetter"/>
      <w:lvlText w:val="%5."/>
      <w:lvlJc w:val="left"/>
      <w:pPr>
        <w:ind w:left="3600" w:hanging="360"/>
      </w:pPr>
    </w:lvl>
    <w:lvl w:ilvl="5" w:tplc="BEA0A8B6">
      <w:start w:val="1"/>
      <w:numFmt w:val="lowerRoman"/>
      <w:lvlText w:val="%6."/>
      <w:lvlJc w:val="right"/>
      <w:pPr>
        <w:ind w:left="4320" w:hanging="180"/>
      </w:pPr>
    </w:lvl>
    <w:lvl w:ilvl="6" w:tplc="BD9CC30E">
      <w:start w:val="1"/>
      <w:numFmt w:val="decimal"/>
      <w:lvlText w:val="%7."/>
      <w:lvlJc w:val="left"/>
      <w:pPr>
        <w:ind w:left="5040" w:hanging="360"/>
      </w:pPr>
    </w:lvl>
    <w:lvl w:ilvl="7" w:tplc="AC48BD28">
      <w:start w:val="1"/>
      <w:numFmt w:val="lowerLetter"/>
      <w:lvlText w:val="%8."/>
      <w:lvlJc w:val="left"/>
      <w:pPr>
        <w:ind w:left="5760" w:hanging="360"/>
      </w:pPr>
    </w:lvl>
    <w:lvl w:ilvl="8" w:tplc="37563140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83367">
    <w:abstractNumId w:val="1"/>
  </w:num>
  <w:num w:numId="2" w16cid:durableId="3023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88ED35"/>
    <w:rsid w:val="00312BF0"/>
    <w:rsid w:val="00787A58"/>
    <w:rsid w:val="00961017"/>
    <w:rsid w:val="00BD0D84"/>
    <w:rsid w:val="00C37671"/>
    <w:rsid w:val="00CC4935"/>
    <w:rsid w:val="00E544AE"/>
    <w:rsid w:val="04E885E9"/>
    <w:rsid w:val="0866A8D3"/>
    <w:rsid w:val="3F88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8ED35"/>
  <w15:chartTrackingRefBased/>
  <w15:docId w15:val="{8DF34DB6-2B92-4171-B8E6-B0CA9B4C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zh-CN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uiPriority w:val="1"/>
    <w:rsid w:val="04E885E9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4E885E9"/>
    <w:pPr>
      <w:spacing w:after="0"/>
    </w:pPr>
  </w:style>
  <w:style w:type="paragraph" w:styleId="ListParagraph">
    <w:name w:val="List Paragraph"/>
    <w:basedOn w:val="Normal"/>
    <w:uiPriority w:val="34"/>
    <w:qFormat/>
    <w:rsid w:val="04E885E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4AE"/>
  </w:style>
  <w:style w:type="paragraph" w:styleId="Footer">
    <w:name w:val="footer"/>
    <w:basedOn w:val="Normal"/>
    <w:link w:val="Foot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54288-4e8f-4684-825d-7a688fac1c37">
      <Terms xmlns="http://schemas.microsoft.com/office/infopath/2007/PartnerControls"/>
    </lcf76f155ced4ddcb4097134ff3c332f>
    <TaxCatchAll xmlns="eb4559c4-8463-4985-927f-f0d558bff8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7CD8B621234ABA954F57C51442AD" ma:contentTypeVersion="23" ma:contentTypeDescription="Create a new document." ma:contentTypeScope="" ma:versionID="ccd888cdf41425aafb6cd28c1e014cc6">
  <xsd:schema xmlns:xsd="http://www.w3.org/2001/XMLSchema" xmlns:xs="http://www.w3.org/2001/XMLSchema" xmlns:p="http://schemas.microsoft.com/office/2006/metadata/properties" xmlns:ns2="8af54288-4e8f-4684-825d-7a688fac1c37" xmlns:ns3="c3ba1f54-d03a-4417-9226-8547458f77be" xmlns:ns4="eb4559c4-8463-4985-927f-f0d558bff8f0" targetNamespace="http://schemas.microsoft.com/office/2006/metadata/properties" ma:root="true" ma:fieldsID="a6a94ee9c400149d7de3627e5e6a735f" ns2:_="" ns3:_="" ns4:_="">
    <xsd:import namespace="8af54288-4e8f-4684-825d-7a688fac1c37"/>
    <xsd:import namespace="c3ba1f54-d03a-4417-9226-8547458f77be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4288-4e8f-4684-825d-7a688fac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54-d03a-4417-9226-8547458f7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bd70ad-a7b6-4636-81c2-426a68c003c6}" ma:internalName="TaxCatchAll" ma:showField="CatchAllData" ma:web="c3ba1f54-d03a-4417-9226-8547458f7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E47A3-E841-41CB-A281-FCE572B1B15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978AF4B-ECE2-43B8-9FB9-FE3133D22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7EFBE-E798-45A7-BE58-60225130403A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4.xml><?xml version="1.0" encoding="utf-8"?>
<ds:datastoreItem xmlns:ds="http://schemas.openxmlformats.org/officeDocument/2006/customXml" ds:itemID="{47990ED4-CFC0-49D2-8976-A948D554D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54288-4e8f-4684-825d-7a688fac1c37"/>
    <ds:schemaRef ds:uri="c3ba1f54-d03a-4417-9226-8547458f77be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Grady</dc:creator>
  <cp:keywords/>
  <dc:description/>
  <cp:lastModifiedBy>Kushilani Wijesiri</cp:lastModifiedBy>
  <cp:revision>5</cp:revision>
  <dcterms:created xsi:type="dcterms:W3CDTF">2025-11-10T11:51:00Z</dcterms:created>
  <dcterms:modified xsi:type="dcterms:W3CDTF">2025-11-10T15:21:00Z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0x010100AC0E7CD8B621234ABA954F57C51442AD</vt:lpwstr>
  </property>
  <property fmtid="{D5CDD505-2E9C-101B-9397-08002B2CF9AE}" pid="3" name="MediaServiceImageTags">
    <vt:lpwstr/>
  </property>
</Properties>
</file>